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6D415D" w14:textId="77777777" w:rsidR="000719BB" w:rsidRDefault="000719BB" w:rsidP="006C2343">
      <w:pPr>
        <w:pStyle w:val="Titul2"/>
      </w:pPr>
    </w:p>
    <w:p w14:paraId="05ED2696" w14:textId="77777777" w:rsidR="00DA1C67" w:rsidRDefault="00DA1C67" w:rsidP="006C2343">
      <w:pPr>
        <w:pStyle w:val="Titul2"/>
      </w:pPr>
    </w:p>
    <w:p w14:paraId="75EE0D33" w14:textId="77777777" w:rsidR="003254A3" w:rsidRPr="000719BB" w:rsidRDefault="00BD76C3" w:rsidP="006C2343">
      <w:pPr>
        <w:pStyle w:val="Titul2"/>
      </w:pPr>
      <w:r>
        <w:t>Příloha č. 2 c)</w:t>
      </w:r>
    </w:p>
    <w:p w14:paraId="487D4D05" w14:textId="77777777" w:rsidR="003254A3" w:rsidRPr="002A1B34" w:rsidRDefault="003254A3" w:rsidP="00AD0C7B">
      <w:pPr>
        <w:pStyle w:val="Titul2"/>
        <w:rPr>
          <w:sz w:val="24"/>
          <w:szCs w:val="22"/>
        </w:rPr>
      </w:pPr>
    </w:p>
    <w:p w14:paraId="0A009D73" w14:textId="77777777" w:rsidR="00AD0C7B" w:rsidRDefault="00BD76C3" w:rsidP="006C2343">
      <w:pPr>
        <w:pStyle w:val="Titul1"/>
      </w:pPr>
      <w:r>
        <w:t>Zvláštní</w:t>
      </w:r>
      <w:r w:rsidR="00AD0C7B">
        <w:t xml:space="preserve"> technické podmínky</w:t>
      </w:r>
    </w:p>
    <w:p w14:paraId="54A4F614" w14:textId="77777777" w:rsidR="00AD0C7B" w:rsidRDefault="00AD0C7B" w:rsidP="00EB46E5">
      <w:pPr>
        <w:pStyle w:val="Titul2"/>
      </w:pPr>
    </w:p>
    <w:p w14:paraId="57814B09"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16287615" w14:textId="77777777" w:rsidR="00846F78" w:rsidRDefault="00846F78" w:rsidP="00846F78">
      <w:pPr>
        <w:pStyle w:val="Tituldatum"/>
      </w:pPr>
    </w:p>
    <w:p w14:paraId="2946C6FE" w14:textId="77777777" w:rsidR="00544240" w:rsidRPr="00846F78" w:rsidRDefault="00544240" w:rsidP="00846F78">
      <w:pPr>
        <w:pStyle w:val="Tituldatum"/>
        <w:rPr>
          <w:rStyle w:val="Nzevakce"/>
        </w:rPr>
      </w:pPr>
      <w:r>
        <w:rPr>
          <w:rStyle w:val="Nzevakce"/>
        </w:rPr>
        <w:t>Soubor staveb</w:t>
      </w:r>
    </w:p>
    <w:p w14:paraId="1B4CBD11" w14:textId="63B064F1" w:rsidR="00544240" w:rsidRPr="001929DE" w:rsidRDefault="001929DE" w:rsidP="00544240">
      <w:pPr>
        <w:pStyle w:val="Tituldatum"/>
        <w:rPr>
          <w:b/>
          <w:sz w:val="36"/>
          <w:szCs w:val="36"/>
        </w:rPr>
      </w:pPr>
      <w:r>
        <w:rPr>
          <w:b/>
          <w:sz w:val="36"/>
          <w:szCs w:val="36"/>
        </w:rPr>
        <w:t xml:space="preserve">A: </w:t>
      </w:r>
      <w:r w:rsidR="00402048" w:rsidRPr="00402048">
        <w:rPr>
          <w:b/>
          <w:sz w:val="36"/>
          <w:szCs w:val="36"/>
        </w:rPr>
        <w:t>Rekonstrukce TZZ Přelouč – Prachovice, 1. etapa – výstavba nástupišť v ŽST Heřmanův Městec</w:t>
      </w:r>
    </w:p>
    <w:p w14:paraId="69FDF0E4" w14:textId="5A697289" w:rsidR="00DA1C67" w:rsidRPr="001929DE" w:rsidRDefault="001929DE" w:rsidP="00544240">
      <w:pPr>
        <w:pStyle w:val="Tituldatum"/>
        <w:rPr>
          <w:b/>
          <w:sz w:val="36"/>
          <w:szCs w:val="36"/>
        </w:rPr>
      </w:pPr>
      <w:r>
        <w:rPr>
          <w:b/>
          <w:sz w:val="36"/>
          <w:szCs w:val="36"/>
        </w:rPr>
        <w:t>B:</w:t>
      </w:r>
      <w:r w:rsidR="00544240" w:rsidRPr="001929DE">
        <w:rPr>
          <w:b/>
          <w:sz w:val="36"/>
          <w:szCs w:val="36"/>
        </w:rPr>
        <w:t xml:space="preserve"> </w:t>
      </w:r>
      <w:r w:rsidR="00402048" w:rsidRPr="00402048">
        <w:rPr>
          <w:b/>
          <w:sz w:val="36"/>
          <w:szCs w:val="36"/>
        </w:rPr>
        <w:t>Rekonstrukce přejezdu P5043 v km 13,750 trati Přelouč – Prachovice</w:t>
      </w:r>
    </w:p>
    <w:p w14:paraId="3CCE02F8" w14:textId="32E614DC" w:rsidR="002C356C" w:rsidRPr="00544240" w:rsidRDefault="002C356C" w:rsidP="002C356C">
      <w:pPr>
        <w:pStyle w:val="Tituldatum"/>
        <w:rPr>
          <w:b/>
          <w:sz w:val="36"/>
          <w:szCs w:val="36"/>
        </w:rPr>
      </w:pPr>
    </w:p>
    <w:p w14:paraId="4654B52B" w14:textId="77777777" w:rsidR="00DA1C67" w:rsidRDefault="00DA1C67" w:rsidP="006C2343">
      <w:pPr>
        <w:pStyle w:val="Tituldatum"/>
      </w:pPr>
    </w:p>
    <w:p w14:paraId="3AB6FAA1" w14:textId="77777777" w:rsidR="00846F78" w:rsidRDefault="00846F78" w:rsidP="006C2343">
      <w:pPr>
        <w:pStyle w:val="Tituldatum"/>
      </w:pPr>
    </w:p>
    <w:p w14:paraId="18B9BB52" w14:textId="77777777" w:rsidR="003B111D" w:rsidRDefault="003B111D" w:rsidP="006C2343">
      <w:pPr>
        <w:pStyle w:val="Tituldatum"/>
      </w:pPr>
    </w:p>
    <w:p w14:paraId="2854018C" w14:textId="77777777" w:rsidR="00DA1C67" w:rsidRDefault="006C2343" w:rsidP="00544240">
      <w:pPr>
        <w:pStyle w:val="Tituldatum"/>
      </w:pPr>
      <w:r w:rsidRPr="00655D5F">
        <w:t xml:space="preserve">Datum vydání: </w:t>
      </w:r>
      <w:r w:rsidRPr="00655D5F">
        <w:tab/>
      </w:r>
      <w:r w:rsidR="00544240">
        <w:t>19</w:t>
      </w:r>
      <w:r w:rsidRPr="00655D5F">
        <w:t xml:space="preserve">. </w:t>
      </w:r>
      <w:r w:rsidR="00544240">
        <w:t>7</w:t>
      </w:r>
      <w:r w:rsidRPr="00655D5F">
        <w:t>. 20</w:t>
      </w:r>
      <w:r w:rsidR="003202DC" w:rsidRPr="00655D5F">
        <w:t>2</w:t>
      </w:r>
      <w:r w:rsidR="0001744E" w:rsidRPr="00655D5F">
        <w:t>2</w:t>
      </w:r>
      <w:r w:rsidR="0076790E">
        <w:t xml:space="preserve"> </w:t>
      </w:r>
    </w:p>
    <w:p w14:paraId="39CC19A6" w14:textId="77777777" w:rsidR="00544240" w:rsidRDefault="00544240" w:rsidP="00544240">
      <w:pPr>
        <w:pStyle w:val="Tituldatum"/>
      </w:pPr>
    </w:p>
    <w:p w14:paraId="6600BB36" w14:textId="77777777" w:rsidR="00BD7E91" w:rsidRDefault="00BD7E91" w:rsidP="00B101FD">
      <w:pPr>
        <w:pStyle w:val="Nadpisbezsl1-1"/>
      </w:pPr>
      <w:r>
        <w:lastRenderedPageBreak/>
        <w:t>Obsah</w:t>
      </w:r>
      <w:r w:rsidR="00887F36">
        <w:t xml:space="preserve"> </w:t>
      </w:r>
    </w:p>
    <w:p w14:paraId="53863AA6" w14:textId="12A2734D" w:rsidR="00790BFB"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109889319" w:history="1">
        <w:r w:rsidR="00790BFB" w:rsidRPr="007B367E">
          <w:rPr>
            <w:rStyle w:val="Hypertextovodkaz"/>
          </w:rPr>
          <w:t>SEZNAM ZKRATEK</w:t>
        </w:r>
        <w:r w:rsidR="00790BFB">
          <w:rPr>
            <w:noProof/>
            <w:webHidden/>
          </w:rPr>
          <w:tab/>
        </w:r>
        <w:r w:rsidR="00790BFB">
          <w:rPr>
            <w:noProof/>
            <w:webHidden/>
          </w:rPr>
          <w:fldChar w:fldCharType="begin"/>
        </w:r>
        <w:r w:rsidR="00790BFB">
          <w:rPr>
            <w:noProof/>
            <w:webHidden/>
          </w:rPr>
          <w:instrText xml:space="preserve"> PAGEREF _Toc109889319 \h </w:instrText>
        </w:r>
        <w:r w:rsidR="00790BFB">
          <w:rPr>
            <w:noProof/>
            <w:webHidden/>
          </w:rPr>
        </w:r>
        <w:r w:rsidR="00790BFB">
          <w:rPr>
            <w:noProof/>
            <w:webHidden/>
          </w:rPr>
          <w:fldChar w:fldCharType="separate"/>
        </w:r>
        <w:r w:rsidR="00E07FD8">
          <w:rPr>
            <w:noProof/>
            <w:webHidden/>
          </w:rPr>
          <w:t>2</w:t>
        </w:r>
        <w:r w:rsidR="00790BFB">
          <w:rPr>
            <w:noProof/>
            <w:webHidden/>
          </w:rPr>
          <w:fldChar w:fldCharType="end"/>
        </w:r>
      </w:hyperlink>
    </w:p>
    <w:p w14:paraId="5F84E073" w14:textId="479F9860" w:rsidR="00790BFB" w:rsidRDefault="00DF5952">
      <w:pPr>
        <w:pStyle w:val="Obsah1"/>
        <w:rPr>
          <w:rFonts w:asciiTheme="minorHAnsi" w:eastAsiaTheme="minorEastAsia" w:hAnsiTheme="minorHAnsi"/>
          <w:b w:val="0"/>
          <w:caps w:val="0"/>
          <w:noProof/>
          <w:spacing w:val="0"/>
          <w:sz w:val="22"/>
          <w:szCs w:val="22"/>
          <w:lang w:eastAsia="cs-CZ"/>
        </w:rPr>
      </w:pPr>
      <w:hyperlink w:anchor="_Toc109889320" w:history="1">
        <w:r w:rsidR="00790BFB" w:rsidRPr="007B367E">
          <w:rPr>
            <w:rStyle w:val="Hypertextovodkaz"/>
          </w:rPr>
          <w:t>1.</w:t>
        </w:r>
        <w:r w:rsidR="00790BFB">
          <w:rPr>
            <w:rFonts w:asciiTheme="minorHAnsi" w:eastAsiaTheme="minorEastAsia" w:hAnsiTheme="minorHAnsi"/>
            <w:b w:val="0"/>
            <w:caps w:val="0"/>
            <w:noProof/>
            <w:spacing w:val="0"/>
            <w:sz w:val="22"/>
            <w:szCs w:val="22"/>
            <w:lang w:eastAsia="cs-CZ"/>
          </w:rPr>
          <w:tab/>
        </w:r>
        <w:r w:rsidR="00790BFB" w:rsidRPr="007B367E">
          <w:rPr>
            <w:rStyle w:val="Hypertextovodkaz"/>
          </w:rPr>
          <w:t>SPECIFIKACE PŘEDMĚTU DÍLA</w:t>
        </w:r>
        <w:r w:rsidR="00790BFB">
          <w:rPr>
            <w:noProof/>
            <w:webHidden/>
          </w:rPr>
          <w:tab/>
        </w:r>
        <w:r w:rsidR="00790BFB">
          <w:rPr>
            <w:noProof/>
            <w:webHidden/>
          </w:rPr>
          <w:fldChar w:fldCharType="begin"/>
        </w:r>
        <w:r w:rsidR="00790BFB">
          <w:rPr>
            <w:noProof/>
            <w:webHidden/>
          </w:rPr>
          <w:instrText xml:space="preserve"> PAGEREF _Toc109889320 \h </w:instrText>
        </w:r>
        <w:r w:rsidR="00790BFB">
          <w:rPr>
            <w:noProof/>
            <w:webHidden/>
          </w:rPr>
        </w:r>
        <w:r w:rsidR="00790BFB">
          <w:rPr>
            <w:noProof/>
            <w:webHidden/>
          </w:rPr>
          <w:fldChar w:fldCharType="separate"/>
        </w:r>
        <w:r w:rsidR="00E07FD8">
          <w:rPr>
            <w:noProof/>
            <w:webHidden/>
          </w:rPr>
          <w:t>3</w:t>
        </w:r>
        <w:r w:rsidR="00790BFB">
          <w:rPr>
            <w:noProof/>
            <w:webHidden/>
          </w:rPr>
          <w:fldChar w:fldCharType="end"/>
        </w:r>
      </w:hyperlink>
    </w:p>
    <w:p w14:paraId="07A37612" w14:textId="755BEF15" w:rsidR="00790BFB" w:rsidRDefault="00DF5952">
      <w:pPr>
        <w:pStyle w:val="Obsah2"/>
        <w:rPr>
          <w:rFonts w:asciiTheme="minorHAnsi" w:eastAsiaTheme="minorEastAsia" w:hAnsiTheme="minorHAnsi"/>
          <w:noProof/>
          <w:spacing w:val="0"/>
          <w:sz w:val="22"/>
          <w:szCs w:val="22"/>
          <w:lang w:eastAsia="cs-CZ"/>
        </w:rPr>
      </w:pPr>
      <w:hyperlink w:anchor="_Toc109889321" w:history="1">
        <w:r w:rsidR="00790BFB" w:rsidRPr="007B367E">
          <w:rPr>
            <w:rStyle w:val="Hypertextovodkaz"/>
            <w:rFonts w:asciiTheme="majorHAnsi" w:hAnsiTheme="majorHAnsi"/>
          </w:rPr>
          <w:t>1.1</w:t>
        </w:r>
        <w:r w:rsidR="00790BFB">
          <w:rPr>
            <w:rFonts w:asciiTheme="minorHAnsi" w:eastAsiaTheme="minorEastAsia" w:hAnsiTheme="minorHAnsi"/>
            <w:noProof/>
            <w:spacing w:val="0"/>
            <w:sz w:val="22"/>
            <w:szCs w:val="22"/>
            <w:lang w:eastAsia="cs-CZ"/>
          </w:rPr>
          <w:tab/>
        </w:r>
        <w:r w:rsidR="00790BFB" w:rsidRPr="007B367E">
          <w:rPr>
            <w:rStyle w:val="Hypertextovodkaz"/>
          </w:rPr>
          <w:t>Účel a rozsah předmětu Díla</w:t>
        </w:r>
        <w:r w:rsidR="00790BFB">
          <w:rPr>
            <w:noProof/>
            <w:webHidden/>
          </w:rPr>
          <w:tab/>
        </w:r>
        <w:r w:rsidR="00790BFB">
          <w:rPr>
            <w:noProof/>
            <w:webHidden/>
          </w:rPr>
          <w:fldChar w:fldCharType="begin"/>
        </w:r>
        <w:r w:rsidR="00790BFB">
          <w:rPr>
            <w:noProof/>
            <w:webHidden/>
          </w:rPr>
          <w:instrText xml:space="preserve"> PAGEREF _Toc109889321 \h </w:instrText>
        </w:r>
        <w:r w:rsidR="00790BFB">
          <w:rPr>
            <w:noProof/>
            <w:webHidden/>
          </w:rPr>
        </w:r>
        <w:r w:rsidR="00790BFB">
          <w:rPr>
            <w:noProof/>
            <w:webHidden/>
          </w:rPr>
          <w:fldChar w:fldCharType="separate"/>
        </w:r>
        <w:r w:rsidR="00E07FD8">
          <w:rPr>
            <w:noProof/>
            <w:webHidden/>
          </w:rPr>
          <w:t>3</w:t>
        </w:r>
        <w:r w:rsidR="00790BFB">
          <w:rPr>
            <w:noProof/>
            <w:webHidden/>
          </w:rPr>
          <w:fldChar w:fldCharType="end"/>
        </w:r>
      </w:hyperlink>
    </w:p>
    <w:p w14:paraId="24F53F4C" w14:textId="299D26F9" w:rsidR="00790BFB" w:rsidRDefault="00DF5952">
      <w:pPr>
        <w:pStyle w:val="Obsah2"/>
        <w:rPr>
          <w:rFonts w:asciiTheme="minorHAnsi" w:eastAsiaTheme="minorEastAsia" w:hAnsiTheme="minorHAnsi"/>
          <w:noProof/>
          <w:spacing w:val="0"/>
          <w:sz w:val="22"/>
          <w:szCs w:val="22"/>
          <w:lang w:eastAsia="cs-CZ"/>
        </w:rPr>
      </w:pPr>
      <w:hyperlink w:anchor="_Toc109889322" w:history="1">
        <w:r w:rsidR="00790BFB" w:rsidRPr="007B367E">
          <w:rPr>
            <w:rStyle w:val="Hypertextovodkaz"/>
            <w:rFonts w:asciiTheme="majorHAnsi" w:hAnsiTheme="majorHAnsi"/>
          </w:rPr>
          <w:t>1.2</w:t>
        </w:r>
        <w:r w:rsidR="00790BFB">
          <w:rPr>
            <w:rFonts w:asciiTheme="minorHAnsi" w:eastAsiaTheme="minorEastAsia" w:hAnsiTheme="minorHAnsi"/>
            <w:noProof/>
            <w:spacing w:val="0"/>
            <w:sz w:val="22"/>
            <w:szCs w:val="22"/>
            <w:lang w:eastAsia="cs-CZ"/>
          </w:rPr>
          <w:tab/>
        </w:r>
        <w:r w:rsidR="00790BFB" w:rsidRPr="007B367E">
          <w:rPr>
            <w:rStyle w:val="Hypertextovodkaz"/>
          </w:rPr>
          <w:t>Umístění stavby</w:t>
        </w:r>
        <w:r w:rsidR="00790BFB">
          <w:rPr>
            <w:noProof/>
            <w:webHidden/>
          </w:rPr>
          <w:tab/>
        </w:r>
        <w:r w:rsidR="00790BFB">
          <w:rPr>
            <w:noProof/>
            <w:webHidden/>
          </w:rPr>
          <w:fldChar w:fldCharType="begin"/>
        </w:r>
        <w:r w:rsidR="00790BFB">
          <w:rPr>
            <w:noProof/>
            <w:webHidden/>
          </w:rPr>
          <w:instrText xml:space="preserve"> PAGEREF _Toc109889322 \h </w:instrText>
        </w:r>
        <w:r w:rsidR="00790BFB">
          <w:rPr>
            <w:noProof/>
            <w:webHidden/>
          </w:rPr>
        </w:r>
        <w:r w:rsidR="00790BFB">
          <w:rPr>
            <w:noProof/>
            <w:webHidden/>
          </w:rPr>
          <w:fldChar w:fldCharType="separate"/>
        </w:r>
        <w:r w:rsidR="00E07FD8">
          <w:rPr>
            <w:noProof/>
            <w:webHidden/>
          </w:rPr>
          <w:t>3</w:t>
        </w:r>
        <w:r w:rsidR="00790BFB">
          <w:rPr>
            <w:noProof/>
            <w:webHidden/>
          </w:rPr>
          <w:fldChar w:fldCharType="end"/>
        </w:r>
      </w:hyperlink>
    </w:p>
    <w:p w14:paraId="6F8A0745" w14:textId="79F5ADAA" w:rsidR="00790BFB" w:rsidRDefault="00DF5952">
      <w:pPr>
        <w:pStyle w:val="Obsah1"/>
        <w:rPr>
          <w:rFonts w:asciiTheme="minorHAnsi" w:eastAsiaTheme="minorEastAsia" w:hAnsiTheme="minorHAnsi"/>
          <w:b w:val="0"/>
          <w:caps w:val="0"/>
          <w:noProof/>
          <w:spacing w:val="0"/>
          <w:sz w:val="22"/>
          <w:szCs w:val="22"/>
          <w:lang w:eastAsia="cs-CZ"/>
        </w:rPr>
      </w:pPr>
      <w:hyperlink w:anchor="_Toc109889323" w:history="1">
        <w:r w:rsidR="00790BFB" w:rsidRPr="007B367E">
          <w:rPr>
            <w:rStyle w:val="Hypertextovodkaz"/>
          </w:rPr>
          <w:t>2.</w:t>
        </w:r>
        <w:r w:rsidR="00790BFB">
          <w:rPr>
            <w:rFonts w:asciiTheme="minorHAnsi" w:eastAsiaTheme="minorEastAsia" w:hAnsiTheme="minorHAnsi"/>
            <w:b w:val="0"/>
            <w:caps w:val="0"/>
            <w:noProof/>
            <w:spacing w:val="0"/>
            <w:sz w:val="22"/>
            <w:szCs w:val="22"/>
            <w:lang w:eastAsia="cs-CZ"/>
          </w:rPr>
          <w:tab/>
        </w:r>
        <w:r w:rsidR="00790BFB" w:rsidRPr="007B367E">
          <w:rPr>
            <w:rStyle w:val="Hypertextovodkaz"/>
          </w:rPr>
          <w:t>PŘEHLED VÝCHOZÍCH PODKLADŮ</w:t>
        </w:r>
        <w:r w:rsidR="00790BFB">
          <w:rPr>
            <w:noProof/>
            <w:webHidden/>
          </w:rPr>
          <w:tab/>
        </w:r>
        <w:r w:rsidR="00790BFB">
          <w:rPr>
            <w:noProof/>
            <w:webHidden/>
          </w:rPr>
          <w:fldChar w:fldCharType="begin"/>
        </w:r>
        <w:r w:rsidR="00790BFB">
          <w:rPr>
            <w:noProof/>
            <w:webHidden/>
          </w:rPr>
          <w:instrText xml:space="preserve"> PAGEREF _Toc109889323 \h </w:instrText>
        </w:r>
        <w:r w:rsidR="00790BFB">
          <w:rPr>
            <w:noProof/>
            <w:webHidden/>
          </w:rPr>
        </w:r>
        <w:r w:rsidR="00790BFB">
          <w:rPr>
            <w:noProof/>
            <w:webHidden/>
          </w:rPr>
          <w:fldChar w:fldCharType="separate"/>
        </w:r>
        <w:r w:rsidR="00E07FD8">
          <w:rPr>
            <w:noProof/>
            <w:webHidden/>
          </w:rPr>
          <w:t>4</w:t>
        </w:r>
        <w:r w:rsidR="00790BFB">
          <w:rPr>
            <w:noProof/>
            <w:webHidden/>
          </w:rPr>
          <w:fldChar w:fldCharType="end"/>
        </w:r>
      </w:hyperlink>
    </w:p>
    <w:p w14:paraId="1D45D8E8" w14:textId="658884A0" w:rsidR="00790BFB" w:rsidRDefault="00DF5952">
      <w:pPr>
        <w:pStyle w:val="Obsah2"/>
        <w:rPr>
          <w:rFonts w:asciiTheme="minorHAnsi" w:eastAsiaTheme="minorEastAsia" w:hAnsiTheme="minorHAnsi"/>
          <w:noProof/>
          <w:spacing w:val="0"/>
          <w:sz w:val="22"/>
          <w:szCs w:val="22"/>
          <w:lang w:eastAsia="cs-CZ"/>
        </w:rPr>
      </w:pPr>
      <w:hyperlink w:anchor="_Toc109889324" w:history="1">
        <w:r w:rsidR="00790BFB" w:rsidRPr="007B367E">
          <w:rPr>
            <w:rStyle w:val="Hypertextovodkaz"/>
            <w:rFonts w:asciiTheme="majorHAnsi" w:hAnsiTheme="majorHAnsi"/>
          </w:rPr>
          <w:t>2.1</w:t>
        </w:r>
        <w:r w:rsidR="00790BFB">
          <w:rPr>
            <w:rFonts w:asciiTheme="minorHAnsi" w:eastAsiaTheme="minorEastAsia" w:hAnsiTheme="minorHAnsi"/>
            <w:noProof/>
            <w:spacing w:val="0"/>
            <w:sz w:val="22"/>
            <w:szCs w:val="22"/>
            <w:lang w:eastAsia="cs-CZ"/>
          </w:rPr>
          <w:tab/>
        </w:r>
        <w:r w:rsidR="00790BFB" w:rsidRPr="007B367E">
          <w:rPr>
            <w:rStyle w:val="Hypertextovodkaz"/>
          </w:rPr>
          <w:t>Projektová dokumentace</w:t>
        </w:r>
        <w:r w:rsidR="00790BFB">
          <w:rPr>
            <w:noProof/>
            <w:webHidden/>
          </w:rPr>
          <w:tab/>
        </w:r>
        <w:r w:rsidR="00790BFB">
          <w:rPr>
            <w:noProof/>
            <w:webHidden/>
          </w:rPr>
          <w:fldChar w:fldCharType="begin"/>
        </w:r>
        <w:r w:rsidR="00790BFB">
          <w:rPr>
            <w:noProof/>
            <w:webHidden/>
          </w:rPr>
          <w:instrText xml:space="preserve"> PAGEREF _Toc109889324 \h </w:instrText>
        </w:r>
        <w:r w:rsidR="00790BFB">
          <w:rPr>
            <w:noProof/>
            <w:webHidden/>
          </w:rPr>
        </w:r>
        <w:r w:rsidR="00790BFB">
          <w:rPr>
            <w:noProof/>
            <w:webHidden/>
          </w:rPr>
          <w:fldChar w:fldCharType="separate"/>
        </w:r>
        <w:r w:rsidR="00E07FD8">
          <w:rPr>
            <w:noProof/>
            <w:webHidden/>
          </w:rPr>
          <w:t>4</w:t>
        </w:r>
        <w:r w:rsidR="00790BFB">
          <w:rPr>
            <w:noProof/>
            <w:webHidden/>
          </w:rPr>
          <w:fldChar w:fldCharType="end"/>
        </w:r>
      </w:hyperlink>
    </w:p>
    <w:p w14:paraId="1B9EF30E" w14:textId="6E17AE6C" w:rsidR="00790BFB" w:rsidRDefault="00DF5952">
      <w:pPr>
        <w:pStyle w:val="Obsah2"/>
        <w:rPr>
          <w:rFonts w:asciiTheme="minorHAnsi" w:eastAsiaTheme="minorEastAsia" w:hAnsiTheme="minorHAnsi"/>
          <w:noProof/>
          <w:spacing w:val="0"/>
          <w:sz w:val="22"/>
          <w:szCs w:val="22"/>
          <w:lang w:eastAsia="cs-CZ"/>
        </w:rPr>
      </w:pPr>
      <w:hyperlink w:anchor="_Toc109889325" w:history="1">
        <w:r w:rsidR="00790BFB" w:rsidRPr="007B367E">
          <w:rPr>
            <w:rStyle w:val="Hypertextovodkaz"/>
            <w:rFonts w:asciiTheme="majorHAnsi" w:hAnsiTheme="majorHAnsi"/>
          </w:rPr>
          <w:t>2.2</w:t>
        </w:r>
        <w:r w:rsidR="00790BFB">
          <w:rPr>
            <w:rFonts w:asciiTheme="minorHAnsi" w:eastAsiaTheme="minorEastAsia" w:hAnsiTheme="minorHAnsi"/>
            <w:noProof/>
            <w:spacing w:val="0"/>
            <w:sz w:val="22"/>
            <w:szCs w:val="22"/>
            <w:lang w:eastAsia="cs-CZ"/>
          </w:rPr>
          <w:tab/>
        </w:r>
        <w:r w:rsidR="00790BFB" w:rsidRPr="007B367E">
          <w:rPr>
            <w:rStyle w:val="Hypertextovodkaz"/>
          </w:rPr>
          <w:t>Související dokumentace</w:t>
        </w:r>
        <w:r w:rsidR="00790BFB">
          <w:rPr>
            <w:noProof/>
            <w:webHidden/>
          </w:rPr>
          <w:tab/>
        </w:r>
        <w:r w:rsidR="00790BFB">
          <w:rPr>
            <w:noProof/>
            <w:webHidden/>
          </w:rPr>
          <w:fldChar w:fldCharType="begin"/>
        </w:r>
        <w:r w:rsidR="00790BFB">
          <w:rPr>
            <w:noProof/>
            <w:webHidden/>
          </w:rPr>
          <w:instrText xml:space="preserve"> PAGEREF _Toc109889325 \h </w:instrText>
        </w:r>
        <w:r w:rsidR="00790BFB">
          <w:rPr>
            <w:noProof/>
            <w:webHidden/>
          </w:rPr>
        </w:r>
        <w:r w:rsidR="00790BFB">
          <w:rPr>
            <w:noProof/>
            <w:webHidden/>
          </w:rPr>
          <w:fldChar w:fldCharType="separate"/>
        </w:r>
        <w:r w:rsidR="00E07FD8">
          <w:rPr>
            <w:noProof/>
            <w:webHidden/>
          </w:rPr>
          <w:t>4</w:t>
        </w:r>
        <w:r w:rsidR="00790BFB">
          <w:rPr>
            <w:noProof/>
            <w:webHidden/>
          </w:rPr>
          <w:fldChar w:fldCharType="end"/>
        </w:r>
      </w:hyperlink>
    </w:p>
    <w:p w14:paraId="3BDF3175" w14:textId="0812A79D" w:rsidR="00790BFB" w:rsidRDefault="00DF5952">
      <w:pPr>
        <w:pStyle w:val="Obsah1"/>
        <w:rPr>
          <w:rFonts w:asciiTheme="minorHAnsi" w:eastAsiaTheme="minorEastAsia" w:hAnsiTheme="minorHAnsi"/>
          <w:b w:val="0"/>
          <w:caps w:val="0"/>
          <w:noProof/>
          <w:spacing w:val="0"/>
          <w:sz w:val="22"/>
          <w:szCs w:val="22"/>
          <w:lang w:eastAsia="cs-CZ"/>
        </w:rPr>
      </w:pPr>
      <w:hyperlink w:anchor="_Toc109889326" w:history="1">
        <w:r w:rsidR="00790BFB" w:rsidRPr="007B367E">
          <w:rPr>
            <w:rStyle w:val="Hypertextovodkaz"/>
          </w:rPr>
          <w:t>3.</w:t>
        </w:r>
        <w:r w:rsidR="00790BFB">
          <w:rPr>
            <w:rFonts w:asciiTheme="minorHAnsi" w:eastAsiaTheme="minorEastAsia" w:hAnsiTheme="minorHAnsi"/>
            <w:b w:val="0"/>
            <w:caps w:val="0"/>
            <w:noProof/>
            <w:spacing w:val="0"/>
            <w:sz w:val="22"/>
            <w:szCs w:val="22"/>
            <w:lang w:eastAsia="cs-CZ"/>
          </w:rPr>
          <w:tab/>
        </w:r>
        <w:r w:rsidR="00790BFB" w:rsidRPr="007B367E">
          <w:rPr>
            <w:rStyle w:val="Hypertextovodkaz"/>
          </w:rPr>
          <w:t>KOORDINACE S JINÝMI STAVBAMI</w:t>
        </w:r>
        <w:r w:rsidR="00790BFB">
          <w:rPr>
            <w:noProof/>
            <w:webHidden/>
          </w:rPr>
          <w:tab/>
        </w:r>
        <w:r w:rsidR="00790BFB">
          <w:rPr>
            <w:noProof/>
            <w:webHidden/>
          </w:rPr>
          <w:fldChar w:fldCharType="begin"/>
        </w:r>
        <w:r w:rsidR="00790BFB">
          <w:rPr>
            <w:noProof/>
            <w:webHidden/>
          </w:rPr>
          <w:instrText xml:space="preserve"> PAGEREF _Toc109889326 \h </w:instrText>
        </w:r>
        <w:r w:rsidR="00790BFB">
          <w:rPr>
            <w:noProof/>
            <w:webHidden/>
          </w:rPr>
        </w:r>
        <w:r w:rsidR="00790BFB">
          <w:rPr>
            <w:noProof/>
            <w:webHidden/>
          </w:rPr>
          <w:fldChar w:fldCharType="separate"/>
        </w:r>
        <w:r w:rsidR="00E07FD8">
          <w:rPr>
            <w:noProof/>
            <w:webHidden/>
          </w:rPr>
          <w:t>4</w:t>
        </w:r>
        <w:r w:rsidR="00790BFB">
          <w:rPr>
            <w:noProof/>
            <w:webHidden/>
          </w:rPr>
          <w:fldChar w:fldCharType="end"/>
        </w:r>
      </w:hyperlink>
    </w:p>
    <w:p w14:paraId="7C793961" w14:textId="0C1ACCAC" w:rsidR="00790BFB" w:rsidRDefault="00DF5952">
      <w:pPr>
        <w:pStyle w:val="Obsah1"/>
        <w:rPr>
          <w:rFonts w:asciiTheme="minorHAnsi" w:eastAsiaTheme="minorEastAsia" w:hAnsiTheme="minorHAnsi"/>
          <w:b w:val="0"/>
          <w:caps w:val="0"/>
          <w:noProof/>
          <w:spacing w:val="0"/>
          <w:sz w:val="22"/>
          <w:szCs w:val="22"/>
          <w:lang w:eastAsia="cs-CZ"/>
        </w:rPr>
      </w:pPr>
      <w:hyperlink w:anchor="_Toc109889327" w:history="1">
        <w:r w:rsidR="00790BFB" w:rsidRPr="007B367E">
          <w:rPr>
            <w:rStyle w:val="Hypertextovodkaz"/>
          </w:rPr>
          <w:t>4.</w:t>
        </w:r>
        <w:r w:rsidR="00790BFB">
          <w:rPr>
            <w:rFonts w:asciiTheme="minorHAnsi" w:eastAsiaTheme="minorEastAsia" w:hAnsiTheme="minorHAnsi"/>
            <w:b w:val="0"/>
            <w:caps w:val="0"/>
            <w:noProof/>
            <w:spacing w:val="0"/>
            <w:sz w:val="22"/>
            <w:szCs w:val="22"/>
            <w:lang w:eastAsia="cs-CZ"/>
          </w:rPr>
          <w:tab/>
        </w:r>
        <w:r w:rsidR="00790BFB" w:rsidRPr="007B367E">
          <w:rPr>
            <w:rStyle w:val="Hypertextovodkaz"/>
          </w:rPr>
          <w:t>POŽADAVKY NA TECHNICKÉ ŘEŠENÍ PROVEDENÍ DÍLA</w:t>
        </w:r>
        <w:r w:rsidR="00790BFB">
          <w:rPr>
            <w:noProof/>
            <w:webHidden/>
          </w:rPr>
          <w:tab/>
        </w:r>
        <w:r w:rsidR="00790BFB">
          <w:rPr>
            <w:noProof/>
            <w:webHidden/>
          </w:rPr>
          <w:fldChar w:fldCharType="begin"/>
        </w:r>
        <w:r w:rsidR="00790BFB">
          <w:rPr>
            <w:noProof/>
            <w:webHidden/>
          </w:rPr>
          <w:instrText xml:space="preserve"> PAGEREF _Toc109889327 \h </w:instrText>
        </w:r>
        <w:r w:rsidR="00790BFB">
          <w:rPr>
            <w:noProof/>
            <w:webHidden/>
          </w:rPr>
        </w:r>
        <w:r w:rsidR="00790BFB">
          <w:rPr>
            <w:noProof/>
            <w:webHidden/>
          </w:rPr>
          <w:fldChar w:fldCharType="separate"/>
        </w:r>
        <w:r w:rsidR="00E07FD8">
          <w:rPr>
            <w:noProof/>
            <w:webHidden/>
          </w:rPr>
          <w:t>5</w:t>
        </w:r>
        <w:r w:rsidR="00790BFB">
          <w:rPr>
            <w:noProof/>
            <w:webHidden/>
          </w:rPr>
          <w:fldChar w:fldCharType="end"/>
        </w:r>
      </w:hyperlink>
    </w:p>
    <w:p w14:paraId="519B434F" w14:textId="2B9CB1FB" w:rsidR="00790BFB" w:rsidRDefault="00DF5952">
      <w:pPr>
        <w:pStyle w:val="Obsah2"/>
        <w:rPr>
          <w:rFonts w:asciiTheme="minorHAnsi" w:eastAsiaTheme="minorEastAsia" w:hAnsiTheme="minorHAnsi"/>
          <w:noProof/>
          <w:spacing w:val="0"/>
          <w:sz w:val="22"/>
          <w:szCs w:val="22"/>
          <w:lang w:eastAsia="cs-CZ"/>
        </w:rPr>
      </w:pPr>
      <w:hyperlink w:anchor="_Toc109889328" w:history="1">
        <w:r w:rsidR="00790BFB" w:rsidRPr="007B367E">
          <w:rPr>
            <w:rStyle w:val="Hypertextovodkaz"/>
            <w:rFonts w:asciiTheme="majorHAnsi" w:hAnsiTheme="majorHAnsi"/>
          </w:rPr>
          <w:t>4.1</w:t>
        </w:r>
        <w:r w:rsidR="00790BFB">
          <w:rPr>
            <w:rFonts w:asciiTheme="minorHAnsi" w:eastAsiaTheme="minorEastAsia" w:hAnsiTheme="minorHAnsi"/>
            <w:noProof/>
            <w:spacing w:val="0"/>
            <w:sz w:val="22"/>
            <w:szCs w:val="22"/>
            <w:lang w:eastAsia="cs-CZ"/>
          </w:rPr>
          <w:tab/>
        </w:r>
        <w:r w:rsidR="00790BFB" w:rsidRPr="007B367E">
          <w:rPr>
            <w:rStyle w:val="Hypertextovodkaz"/>
          </w:rPr>
          <w:t>Všeobecně</w:t>
        </w:r>
        <w:r w:rsidR="00790BFB">
          <w:rPr>
            <w:noProof/>
            <w:webHidden/>
          </w:rPr>
          <w:tab/>
        </w:r>
        <w:r w:rsidR="00790BFB">
          <w:rPr>
            <w:noProof/>
            <w:webHidden/>
          </w:rPr>
          <w:fldChar w:fldCharType="begin"/>
        </w:r>
        <w:r w:rsidR="00790BFB">
          <w:rPr>
            <w:noProof/>
            <w:webHidden/>
          </w:rPr>
          <w:instrText xml:space="preserve"> PAGEREF _Toc109889328 \h </w:instrText>
        </w:r>
        <w:r w:rsidR="00790BFB">
          <w:rPr>
            <w:noProof/>
            <w:webHidden/>
          </w:rPr>
        </w:r>
        <w:r w:rsidR="00790BFB">
          <w:rPr>
            <w:noProof/>
            <w:webHidden/>
          </w:rPr>
          <w:fldChar w:fldCharType="separate"/>
        </w:r>
        <w:r w:rsidR="00E07FD8">
          <w:rPr>
            <w:noProof/>
            <w:webHidden/>
          </w:rPr>
          <w:t>5</w:t>
        </w:r>
        <w:r w:rsidR="00790BFB">
          <w:rPr>
            <w:noProof/>
            <w:webHidden/>
          </w:rPr>
          <w:fldChar w:fldCharType="end"/>
        </w:r>
      </w:hyperlink>
    </w:p>
    <w:p w14:paraId="4C721E51" w14:textId="7376863B" w:rsidR="00790BFB" w:rsidRDefault="00DF5952">
      <w:pPr>
        <w:pStyle w:val="Obsah2"/>
        <w:rPr>
          <w:rFonts w:asciiTheme="minorHAnsi" w:eastAsiaTheme="minorEastAsia" w:hAnsiTheme="minorHAnsi"/>
          <w:noProof/>
          <w:spacing w:val="0"/>
          <w:sz w:val="22"/>
          <w:szCs w:val="22"/>
          <w:lang w:eastAsia="cs-CZ"/>
        </w:rPr>
      </w:pPr>
      <w:hyperlink w:anchor="_Toc109889329" w:history="1">
        <w:r w:rsidR="00790BFB" w:rsidRPr="007B367E">
          <w:rPr>
            <w:rStyle w:val="Hypertextovodkaz"/>
            <w:rFonts w:asciiTheme="majorHAnsi" w:hAnsiTheme="majorHAnsi"/>
          </w:rPr>
          <w:t>4.2</w:t>
        </w:r>
        <w:r w:rsidR="00790BFB">
          <w:rPr>
            <w:rFonts w:asciiTheme="minorHAnsi" w:eastAsiaTheme="minorEastAsia" w:hAnsiTheme="minorHAnsi"/>
            <w:noProof/>
            <w:spacing w:val="0"/>
            <w:sz w:val="22"/>
            <w:szCs w:val="22"/>
            <w:lang w:eastAsia="cs-CZ"/>
          </w:rPr>
          <w:tab/>
        </w:r>
        <w:r w:rsidR="00790BFB" w:rsidRPr="007B367E">
          <w:rPr>
            <w:rStyle w:val="Hypertextovodkaz"/>
          </w:rPr>
          <w:t>Zeměměřická činnost zhotovitele</w:t>
        </w:r>
        <w:r w:rsidR="00790BFB">
          <w:rPr>
            <w:noProof/>
            <w:webHidden/>
          </w:rPr>
          <w:tab/>
        </w:r>
        <w:r w:rsidR="00790BFB">
          <w:rPr>
            <w:noProof/>
            <w:webHidden/>
          </w:rPr>
          <w:fldChar w:fldCharType="begin"/>
        </w:r>
        <w:r w:rsidR="00790BFB">
          <w:rPr>
            <w:noProof/>
            <w:webHidden/>
          </w:rPr>
          <w:instrText xml:space="preserve"> PAGEREF _Toc109889329 \h </w:instrText>
        </w:r>
        <w:r w:rsidR="00790BFB">
          <w:rPr>
            <w:noProof/>
            <w:webHidden/>
          </w:rPr>
        </w:r>
        <w:r w:rsidR="00790BFB">
          <w:rPr>
            <w:noProof/>
            <w:webHidden/>
          </w:rPr>
          <w:fldChar w:fldCharType="separate"/>
        </w:r>
        <w:r w:rsidR="00E07FD8">
          <w:rPr>
            <w:noProof/>
            <w:webHidden/>
          </w:rPr>
          <w:t>5</w:t>
        </w:r>
        <w:r w:rsidR="00790BFB">
          <w:rPr>
            <w:noProof/>
            <w:webHidden/>
          </w:rPr>
          <w:fldChar w:fldCharType="end"/>
        </w:r>
      </w:hyperlink>
    </w:p>
    <w:p w14:paraId="5101E37D" w14:textId="526BD66D" w:rsidR="00790BFB" w:rsidRDefault="00DF5952">
      <w:pPr>
        <w:pStyle w:val="Obsah2"/>
        <w:rPr>
          <w:rFonts w:asciiTheme="minorHAnsi" w:eastAsiaTheme="minorEastAsia" w:hAnsiTheme="minorHAnsi"/>
          <w:noProof/>
          <w:spacing w:val="0"/>
          <w:sz w:val="22"/>
          <w:szCs w:val="22"/>
          <w:lang w:eastAsia="cs-CZ"/>
        </w:rPr>
      </w:pPr>
      <w:hyperlink w:anchor="_Toc109889330" w:history="1">
        <w:r w:rsidR="00790BFB" w:rsidRPr="007B367E">
          <w:rPr>
            <w:rStyle w:val="Hypertextovodkaz"/>
            <w:rFonts w:asciiTheme="majorHAnsi" w:hAnsiTheme="majorHAnsi"/>
          </w:rPr>
          <w:t>4.3</w:t>
        </w:r>
        <w:r w:rsidR="00790BFB">
          <w:rPr>
            <w:rFonts w:asciiTheme="minorHAnsi" w:eastAsiaTheme="minorEastAsia" w:hAnsiTheme="minorHAnsi"/>
            <w:noProof/>
            <w:spacing w:val="0"/>
            <w:sz w:val="22"/>
            <w:szCs w:val="22"/>
            <w:lang w:eastAsia="cs-CZ"/>
          </w:rPr>
          <w:tab/>
        </w:r>
        <w:r w:rsidR="00790BFB" w:rsidRPr="007B367E">
          <w:rPr>
            <w:rStyle w:val="Hypertextovodkaz"/>
          </w:rPr>
          <w:t>Doklady překládané zhotovitelem</w:t>
        </w:r>
        <w:r w:rsidR="00790BFB">
          <w:rPr>
            <w:noProof/>
            <w:webHidden/>
          </w:rPr>
          <w:tab/>
        </w:r>
        <w:r w:rsidR="00790BFB">
          <w:rPr>
            <w:noProof/>
            <w:webHidden/>
          </w:rPr>
          <w:fldChar w:fldCharType="begin"/>
        </w:r>
        <w:r w:rsidR="00790BFB">
          <w:rPr>
            <w:noProof/>
            <w:webHidden/>
          </w:rPr>
          <w:instrText xml:space="preserve"> PAGEREF _Toc109889330 \h </w:instrText>
        </w:r>
        <w:r w:rsidR="00790BFB">
          <w:rPr>
            <w:noProof/>
            <w:webHidden/>
          </w:rPr>
        </w:r>
        <w:r w:rsidR="00790BFB">
          <w:rPr>
            <w:noProof/>
            <w:webHidden/>
          </w:rPr>
          <w:fldChar w:fldCharType="separate"/>
        </w:r>
        <w:r w:rsidR="00E07FD8">
          <w:rPr>
            <w:noProof/>
            <w:webHidden/>
          </w:rPr>
          <w:t>5</w:t>
        </w:r>
        <w:r w:rsidR="00790BFB">
          <w:rPr>
            <w:noProof/>
            <w:webHidden/>
          </w:rPr>
          <w:fldChar w:fldCharType="end"/>
        </w:r>
      </w:hyperlink>
    </w:p>
    <w:p w14:paraId="508118FC" w14:textId="4A76EF89" w:rsidR="00790BFB" w:rsidRDefault="00DF5952">
      <w:pPr>
        <w:pStyle w:val="Obsah2"/>
        <w:rPr>
          <w:rFonts w:asciiTheme="minorHAnsi" w:eastAsiaTheme="minorEastAsia" w:hAnsiTheme="minorHAnsi"/>
          <w:noProof/>
          <w:spacing w:val="0"/>
          <w:sz w:val="22"/>
          <w:szCs w:val="22"/>
          <w:lang w:eastAsia="cs-CZ"/>
        </w:rPr>
      </w:pPr>
      <w:hyperlink w:anchor="_Toc109889331" w:history="1">
        <w:r w:rsidR="00790BFB" w:rsidRPr="007B367E">
          <w:rPr>
            <w:rStyle w:val="Hypertextovodkaz"/>
            <w:rFonts w:asciiTheme="majorHAnsi" w:hAnsiTheme="majorHAnsi"/>
          </w:rPr>
          <w:t>4.4</w:t>
        </w:r>
        <w:r w:rsidR="00790BFB">
          <w:rPr>
            <w:rFonts w:asciiTheme="minorHAnsi" w:eastAsiaTheme="minorEastAsia" w:hAnsiTheme="minorHAnsi"/>
            <w:noProof/>
            <w:spacing w:val="0"/>
            <w:sz w:val="22"/>
            <w:szCs w:val="22"/>
            <w:lang w:eastAsia="cs-CZ"/>
          </w:rPr>
          <w:tab/>
        </w:r>
        <w:r w:rsidR="00790BFB" w:rsidRPr="007B367E">
          <w:rPr>
            <w:rStyle w:val="Hypertextovodkaz"/>
          </w:rPr>
          <w:t>Dokumentace zhotovitele pro stavbu</w:t>
        </w:r>
        <w:r w:rsidR="00790BFB">
          <w:rPr>
            <w:noProof/>
            <w:webHidden/>
          </w:rPr>
          <w:tab/>
        </w:r>
        <w:r w:rsidR="00790BFB">
          <w:rPr>
            <w:noProof/>
            <w:webHidden/>
          </w:rPr>
          <w:fldChar w:fldCharType="begin"/>
        </w:r>
        <w:r w:rsidR="00790BFB">
          <w:rPr>
            <w:noProof/>
            <w:webHidden/>
          </w:rPr>
          <w:instrText xml:space="preserve"> PAGEREF _Toc109889331 \h </w:instrText>
        </w:r>
        <w:r w:rsidR="00790BFB">
          <w:rPr>
            <w:noProof/>
            <w:webHidden/>
          </w:rPr>
        </w:r>
        <w:r w:rsidR="00790BFB">
          <w:rPr>
            <w:noProof/>
            <w:webHidden/>
          </w:rPr>
          <w:fldChar w:fldCharType="separate"/>
        </w:r>
        <w:r w:rsidR="00E07FD8">
          <w:rPr>
            <w:noProof/>
            <w:webHidden/>
          </w:rPr>
          <w:t>6</w:t>
        </w:r>
        <w:r w:rsidR="00790BFB">
          <w:rPr>
            <w:noProof/>
            <w:webHidden/>
          </w:rPr>
          <w:fldChar w:fldCharType="end"/>
        </w:r>
      </w:hyperlink>
    </w:p>
    <w:p w14:paraId="03A86EF1" w14:textId="02D526F5" w:rsidR="00790BFB" w:rsidRDefault="00DF5952">
      <w:pPr>
        <w:pStyle w:val="Obsah2"/>
        <w:rPr>
          <w:rFonts w:asciiTheme="minorHAnsi" w:eastAsiaTheme="minorEastAsia" w:hAnsiTheme="minorHAnsi"/>
          <w:noProof/>
          <w:spacing w:val="0"/>
          <w:sz w:val="22"/>
          <w:szCs w:val="22"/>
          <w:lang w:eastAsia="cs-CZ"/>
        </w:rPr>
      </w:pPr>
      <w:hyperlink w:anchor="_Toc109889332" w:history="1">
        <w:r w:rsidR="00790BFB" w:rsidRPr="007B367E">
          <w:rPr>
            <w:rStyle w:val="Hypertextovodkaz"/>
            <w:rFonts w:asciiTheme="majorHAnsi" w:hAnsiTheme="majorHAnsi"/>
          </w:rPr>
          <w:t>4.5</w:t>
        </w:r>
        <w:r w:rsidR="00790BFB">
          <w:rPr>
            <w:rFonts w:asciiTheme="minorHAnsi" w:eastAsiaTheme="minorEastAsia" w:hAnsiTheme="minorHAnsi"/>
            <w:noProof/>
            <w:spacing w:val="0"/>
            <w:sz w:val="22"/>
            <w:szCs w:val="22"/>
            <w:lang w:eastAsia="cs-CZ"/>
          </w:rPr>
          <w:tab/>
        </w:r>
        <w:r w:rsidR="00790BFB" w:rsidRPr="007B367E">
          <w:rPr>
            <w:rStyle w:val="Hypertextovodkaz"/>
          </w:rPr>
          <w:t>Dokumentace skutečného provedení stavby</w:t>
        </w:r>
        <w:r w:rsidR="00790BFB">
          <w:rPr>
            <w:noProof/>
            <w:webHidden/>
          </w:rPr>
          <w:tab/>
        </w:r>
        <w:r w:rsidR="00790BFB">
          <w:rPr>
            <w:noProof/>
            <w:webHidden/>
          </w:rPr>
          <w:fldChar w:fldCharType="begin"/>
        </w:r>
        <w:r w:rsidR="00790BFB">
          <w:rPr>
            <w:noProof/>
            <w:webHidden/>
          </w:rPr>
          <w:instrText xml:space="preserve"> PAGEREF _Toc109889332 \h </w:instrText>
        </w:r>
        <w:r w:rsidR="00790BFB">
          <w:rPr>
            <w:noProof/>
            <w:webHidden/>
          </w:rPr>
        </w:r>
        <w:r w:rsidR="00790BFB">
          <w:rPr>
            <w:noProof/>
            <w:webHidden/>
          </w:rPr>
          <w:fldChar w:fldCharType="separate"/>
        </w:r>
        <w:r w:rsidR="00E07FD8">
          <w:rPr>
            <w:noProof/>
            <w:webHidden/>
          </w:rPr>
          <w:t>6</w:t>
        </w:r>
        <w:r w:rsidR="00790BFB">
          <w:rPr>
            <w:noProof/>
            <w:webHidden/>
          </w:rPr>
          <w:fldChar w:fldCharType="end"/>
        </w:r>
      </w:hyperlink>
    </w:p>
    <w:p w14:paraId="6FB4BC89" w14:textId="43656AC7" w:rsidR="00790BFB" w:rsidRDefault="00DF5952">
      <w:pPr>
        <w:pStyle w:val="Obsah2"/>
        <w:rPr>
          <w:rFonts w:asciiTheme="minorHAnsi" w:eastAsiaTheme="minorEastAsia" w:hAnsiTheme="minorHAnsi"/>
          <w:noProof/>
          <w:spacing w:val="0"/>
          <w:sz w:val="22"/>
          <w:szCs w:val="22"/>
          <w:lang w:eastAsia="cs-CZ"/>
        </w:rPr>
      </w:pPr>
      <w:hyperlink w:anchor="_Toc109889333" w:history="1">
        <w:r w:rsidR="00790BFB" w:rsidRPr="007B367E">
          <w:rPr>
            <w:rStyle w:val="Hypertextovodkaz"/>
            <w:rFonts w:asciiTheme="majorHAnsi" w:hAnsiTheme="majorHAnsi"/>
          </w:rPr>
          <w:t>4.6</w:t>
        </w:r>
        <w:r w:rsidR="00790BFB">
          <w:rPr>
            <w:rFonts w:asciiTheme="minorHAnsi" w:eastAsiaTheme="minorEastAsia" w:hAnsiTheme="minorHAnsi"/>
            <w:noProof/>
            <w:spacing w:val="0"/>
            <w:sz w:val="22"/>
            <w:szCs w:val="22"/>
            <w:lang w:eastAsia="cs-CZ"/>
          </w:rPr>
          <w:tab/>
        </w:r>
        <w:r w:rsidR="00790BFB" w:rsidRPr="007B367E">
          <w:rPr>
            <w:rStyle w:val="Hypertextovodkaz"/>
          </w:rPr>
          <w:t>Zabezpečovací zařízení</w:t>
        </w:r>
        <w:r w:rsidR="00790BFB">
          <w:rPr>
            <w:noProof/>
            <w:webHidden/>
          </w:rPr>
          <w:tab/>
        </w:r>
        <w:r w:rsidR="00790BFB">
          <w:rPr>
            <w:noProof/>
            <w:webHidden/>
          </w:rPr>
          <w:fldChar w:fldCharType="begin"/>
        </w:r>
        <w:r w:rsidR="00790BFB">
          <w:rPr>
            <w:noProof/>
            <w:webHidden/>
          </w:rPr>
          <w:instrText xml:space="preserve"> PAGEREF _Toc109889333 \h </w:instrText>
        </w:r>
        <w:r w:rsidR="00790BFB">
          <w:rPr>
            <w:noProof/>
            <w:webHidden/>
          </w:rPr>
        </w:r>
        <w:r w:rsidR="00790BFB">
          <w:rPr>
            <w:noProof/>
            <w:webHidden/>
          </w:rPr>
          <w:fldChar w:fldCharType="separate"/>
        </w:r>
        <w:r w:rsidR="00E07FD8">
          <w:rPr>
            <w:noProof/>
            <w:webHidden/>
          </w:rPr>
          <w:t>6</w:t>
        </w:r>
        <w:r w:rsidR="00790BFB">
          <w:rPr>
            <w:noProof/>
            <w:webHidden/>
          </w:rPr>
          <w:fldChar w:fldCharType="end"/>
        </w:r>
      </w:hyperlink>
    </w:p>
    <w:p w14:paraId="03B1BB53" w14:textId="30C2CB97" w:rsidR="00790BFB" w:rsidRDefault="00DF5952">
      <w:pPr>
        <w:pStyle w:val="Obsah2"/>
        <w:rPr>
          <w:rFonts w:asciiTheme="minorHAnsi" w:eastAsiaTheme="minorEastAsia" w:hAnsiTheme="minorHAnsi"/>
          <w:noProof/>
          <w:spacing w:val="0"/>
          <w:sz w:val="22"/>
          <w:szCs w:val="22"/>
          <w:lang w:eastAsia="cs-CZ"/>
        </w:rPr>
      </w:pPr>
      <w:hyperlink w:anchor="_Toc109889334" w:history="1">
        <w:r w:rsidR="00790BFB" w:rsidRPr="007B367E">
          <w:rPr>
            <w:rStyle w:val="Hypertextovodkaz"/>
            <w:rFonts w:asciiTheme="majorHAnsi" w:hAnsiTheme="majorHAnsi"/>
          </w:rPr>
          <w:t>4.7</w:t>
        </w:r>
        <w:r w:rsidR="00790BFB">
          <w:rPr>
            <w:rFonts w:asciiTheme="minorHAnsi" w:eastAsiaTheme="minorEastAsia" w:hAnsiTheme="minorHAnsi"/>
            <w:noProof/>
            <w:spacing w:val="0"/>
            <w:sz w:val="22"/>
            <w:szCs w:val="22"/>
            <w:lang w:eastAsia="cs-CZ"/>
          </w:rPr>
          <w:tab/>
        </w:r>
        <w:r w:rsidR="00790BFB" w:rsidRPr="007B367E">
          <w:rPr>
            <w:rStyle w:val="Hypertextovodkaz"/>
          </w:rPr>
          <w:t>Sdělovací zařízení</w:t>
        </w:r>
        <w:r w:rsidR="00790BFB">
          <w:rPr>
            <w:noProof/>
            <w:webHidden/>
          </w:rPr>
          <w:tab/>
        </w:r>
        <w:r w:rsidR="00790BFB">
          <w:rPr>
            <w:noProof/>
            <w:webHidden/>
          </w:rPr>
          <w:fldChar w:fldCharType="begin"/>
        </w:r>
        <w:r w:rsidR="00790BFB">
          <w:rPr>
            <w:noProof/>
            <w:webHidden/>
          </w:rPr>
          <w:instrText xml:space="preserve"> PAGEREF _Toc109889334 \h </w:instrText>
        </w:r>
        <w:r w:rsidR="00790BFB">
          <w:rPr>
            <w:noProof/>
            <w:webHidden/>
          </w:rPr>
        </w:r>
        <w:r w:rsidR="00790BFB">
          <w:rPr>
            <w:noProof/>
            <w:webHidden/>
          </w:rPr>
          <w:fldChar w:fldCharType="separate"/>
        </w:r>
        <w:r w:rsidR="00E07FD8">
          <w:rPr>
            <w:noProof/>
            <w:webHidden/>
          </w:rPr>
          <w:t>6</w:t>
        </w:r>
        <w:r w:rsidR="00790BFB">
          <w:rPr>
            <w:noProof/>
            <w:webHidden/>
          </w:rPr>
          <w:fldChar w:fldCharType="end"/>
        </w:r>
      </w:hyperlink>
    </w:p>
    <w:p w14:paraId="546C13D3" w14:textId="490E324D" w:rsidR="00790BFB" w:rsidRDefault="00DF5952">
      <w:pPr>
        <w:pStyle w:val="Obsah2"/>
        <w:rPr>
          <w:rFonts w:asciiTheme="minorHAnsi" w:eastAsiaTheme="minorEastAsia" w:hAnsiTheme="minorHAnsi"/>
          <w:noProof/>
          <w:spacing w:val="0"/>
          <w:sz w:val="22"/>
          <w:szCs w:val="22"/>
          <w:lang w:eastAsia="cs-CZ"/>
        </w:rPr>
      </w:pPr>
      <w:hyperlink w:anchor="_Toc109889335" w:history="1">
        <w:r w:rsidR="00790BFB" w:rsidRPr="007B367E">
          <w:rPr>
            <w:rStyle w:val="Hypertextovodkaz"/>
            <w:rFonts w:asciiTheme="majorHAnsi" w:hAnsiTheme="majorHAnsi"/>
          </w:rPr>
          <w:t>4.8</w:t>
        </w:r>
        <w:r w:rsidR="00790BFB">
          <w:rPr>
            <w:rFonts w:asciiTheme="minorHAnsi" w:eastAsiaTheme="minorEastAsia" w:hAnsiTheme="minorHAnsi"/>
            <w:noProof/>
            <w:spacing w:val="0"/>
            <w:sz w:val="22"/>
            <w:szCs w:val="22"/>
            <w:lang w:eastAsia="cs-CZ"/>
          </w:rPr>
          <w:tab/>
        </w:r>
        <w:r w:rsidR="00790BFB" w:rsidRPr="007B367E">
          <w:rPr>
            <w:rStyle w:val="Hypertextovodkaz"/>
          </w:rPr>
          <w:t>Nástupiště</w:t>
        </w:r>
        <w:r w:rsidR="00790BFB">
          <w:rPr>
            <w:noProof/>
            <w:webHidden/>
          </w:rPr>
          <w:tab/>
        </w:r>
        <w:r w:rsidR="00790BFB">
          <w:rPr>
            <w:noProof/>
            <w:webHidden/>
          </w:rPr>
          <w:fldChar w:fldCharType="begin"/>
        </w:r>
        <w:r w:rsidR="00790BFB">
          <w:rPr>
            <w:noProof/>
            <w:webHidden/>
          </w:rPr>
          <w:instrText xml:space="preserve"> PAGEREF _Toc109889335 \h </w:instrText>
        </w:r>
        <w:r w:rsidR="00790BFB">
          <w:rPr>
            <w:noProof/>
            <w:webHidden/>
          </w:rPr>
        </w:r>
        <w:r w:rsidR="00790BFB">
          <w:rPr>
            <w:noProof/>
            <w:webHidden/>
          </w:rPr>
          <w:fldChar w:fldCharType="separate"/>
        </w:r>
        <w:r w:rsidR="00E07FD8">
          <w:rPr>
            <w:noProof/>
            <w:webHidden/>
          </w:rPr>
          <w:t>7</w:t>
        </w:r>
        <w:r w:rsidR="00790BFB">
          <w:rPr>
            <w:noProof/>
            <w:webHidden/>
          </w:rPr>
          <w:fldChar w:fldCharType="end"/>
        </w:r>
      </w:hyperlink>
    </w:p>
    <w:p w14:paraId="51417A17" w14:textId="3786EDB3" w:rsidR="00790BFB" w:rsidRDefault="00DF5952">
      <w:pPr>
        <w:pStyle w:val="Obsah2"/>
        <w:rPr>
          <w:rFonts w:asciiTheme="minorHAnsi" w:eastAsiaTheme="minorEastAsia" w:hAnsiTheme="minorHAnsi"/>
          <w:noProof/>
          <w:spacing w:val="0"/>
          <w:sz w:val="22"/>
          <w:szCs w:val="22"/>
          <w:lang w:eastAsia="cs-CZ"/>
        </w:rPr>
      </w:pPr>
      <w:hyperlink w:anchor="_Toc109889336" w:history="1">
        <w:r w:rsidR="00790BFB" w:rsidRPr="007B367E">
          <w:rPr>
            <w:rStyle w:val="Hypertextovodkaz"/>
            <w:rFonts w:asciiTheme="majorHAnsi" w:hAnsiTheme="majorHAnsi"/>
          </w:rPr>
          <w:t>4.9</w:t>
        </w:r>
        <w:r w:rsidR="00790BFB">
          <w:rPr>
            <w:rFonts w:asciiTheme="minorHAnsi" w:eastAsiaTheme="minorEastAsia" w:hAnsiTheme="minorHAnsi"/>
            <w:noProof/>
            <w:spacing w:val="0"/>
            <w:sz w:val="22"/>
            <w:szCs w:val="22"/>
            <w:lang w:eastAsia="cs-CZ"/>
          </w:rPr>
          <w:tab/>
        </w:r>
        <w:r w:rsidR="00790BFB" w:rsidRPr="007B367E">
          <w:rPr>
            <w:rStyle w:val="Hypertextovodkaz"/>
          </w:rPr>
          <w:t>Vyzískaný materiál</w:t>
        </w:r>
        <w:r w:rsidR="00790BFB">
          <w:rPr>
            <w:noProof/>
            <w:webHidden/>
          </w:rPr>
          <w:tab/>
        </w:r>
        <w:r w:rsidR="00790BFB">
          <w:rPr>
            <w:noProof/>
            <w:webHidden/>
          </w:rPr>
          <w:fldChar w:fldCharType="begin"/>
        </w:r>
        <w:r w:rsidR="00790BFB">
          <w:rPr>
            <w:noProof/>
            <w:webHidden/>
          </w:rPr>
          <w:instrText xml:space="preserve"> PAGEREF _Toc109889336 \h </w:instrText>
        </w:r>
        <w:r w:rsidR="00790BFB">
          <w:rPr>
            <w:noProof/>
            <w:webHidden/>
          </w:rPr>
        </w:r>
        <w:r w:rsidR="00790BFB">
          <w:rPr>
            <w:noProof/>
            <w:webHidden/>
          </w:rPr>
          <w:fldChar w:fldCharType="separate"/>
        </w:r>
        <w:r w:rsidR="00E07FD8">
          <w:rPr>
            <w:noProof/>
            <w:webHidden/>
          </w:rPr>
          <w:t>7</w:t>
        </w:r>
        <w:r w:rsidR="00790BFB">
          <w:rPr>
            <w:noProof/>
            <w:webHidden/>
          </w:rPr>
          <w:fldChar w:fldCharType="end"/>
        </w:r>
      </w:hyperlink>
    </w:p>
    <w:p w14:paraId="57F5A889" w14:textId="64732E0B" w:rsidR="00790BFB" w:rsidRDefault="00DF5952">
      <w:pPr>
        <w:pStyle w:val="Obsah2"/>
        <w:rPr>
          <w:rFonts w:asciiTheme="minorHAnsi" w:eastAsiaTheme="minorEastAsia" w:hAnsiTheme="minorHAnsi"/>
          <w:noProof/>
          <w:spacing w:val="0"/>
          <w:sz w:val="22"/>
          <w:szCs w:val="22"/>
          <w:lang w:eastAsia="cs-CZ"/>
        </w:rPr>
      </w:pPr>
      <w:hyperlink w:anchor="_Toc109889337" w:history="1">
        <w:r w:rsidR="00790BFB" w:rsidRPr="007B367E">
          <w:rPr>
            <w:rStyle w:val="Hypertextovodkaz"/>
            <w:rFonts w:asciiTheme="majorHAnsi" w:hAnsiTheme="majorHAnsi"/>
          </w:rPr>
          <w:t>4.10</w:t>
        </w:r>
        <w:r w:rsidR="00790BFB">
          <w:rPr>
            <w:rFonts w:asciiTheme="minorHAnsi" w:eastAsiaTheme="minorEastAsia" w:hAnsiTheme="minorHAnsi"/>
            <w:noProof/>
            <w:spacing w:val="0"/>
            <w:sz w:val="22"/>
            <w:szCs w:val="22"/>
            <w:lang w:eastAsia="cs-CZ"/>
          </w:rPr>
          <w:tab/>
        </w:r>
        <w:r w:rsidR="00790BFB" w:rsidRPr="007B367E">
          <w:rPr>
            <w:rStyle w:val="Hypertextovodkaz"/>
          </w:rPr>
          <w:t>Životní prostředí</w:t>
        </w:r>
        <w:r w:rsidR="00790BFB">
          <w:rPr>
            <w:noProof/>
            <w:webHidden/>
          </w:rPr>
          <w:tab/>
        </w:r>
        <w:r w:rsidR="00790BFB">
          <w:rPr>
            <w:noProof/>
            <w:webHidden/>
          </w:rPr>
          <w:fldChar w:fldCharType="begin"/>
        </w:r>
        <w:r w:rsidR="00790BFB">
          <w:rPr>
            <w:noProof/>
            <w:webHidden/>
          </w:rPr>
          <w:instrText xml:space="preserve"> PAGEREF _Toc109889337 \h </w:instrText>
        </w:r>
        <w:r w:rsidR="00790BFB">
          <w:rPr>
            <w:noProof/>
            <w:webHidden/>
          </w:rPr>
        </w:r>
        <w:r w:rsidR="00790BFB">
          <w:rPr>
            <w:noProof/>
            <w:webHidden/>
          </w:rPr>
          <w:fldChar w:fldCharType="separate"/>
        </w:r>
        <w:r w:rsidR="00E07FD8">
          <w:rPr>
            <w:noProof/>
            <w:webHidden/>
          </w:rPr>
          <w:t>7</w:t>
        </w:r>
        <w:r w:rsidR="00790BFB">
          <w:rPr>
            <w:noProof/>
            <w:webHidden/>
          </w:rPr>
          <w:fldChar w:fldCharType="end"/>
        </w:r>
      </w:hyperlink>
    </w:p>
    <w:p w14:paraId="064F63FE" w14:textId="52FD3E64" w:rsidR="00790BFB" w:rsidRDefault="00DF5952">
      <w:pPr>
        <w:pStyle w:val="Obsah2"/>
        <w:rPr>
          <w:rFonts w:asciiTheme="minorHAnsi" w:eastAsiaTheme="minorEastAsia" w:hAnsiTheme="minorHAnsi"/>
          <w:noProof/>
          <w:spacing w:val="0"/>
          <w:sz w:val="22"/>
          <w:szCs w:val="22"/>
          <w:lang w:eastAsia="cs-CZ"/>
        </w:rPr>
      </w:pPr>
      <w:hyperlink w:anchor="_Toc109889338" w:history="1">
        <w:r w:rsidR="00790BFB" w:rsidRPr="007B367E">
          <w:rPr>
            <w:rStyle w:val="Hypertextovodkaz"/>
            <w:rFonts w:asciiTheme="majorHAnsi" w:hAnsiTheme="majorHAnsi"/>
          </w:rPr>
          <w:t>4.11</w:t>
        </w:r>
        <w:r w:rsidR="00790BFB">
          <w:rPr>
            <w:rFonts w:asciiTheme="minorHAnsi" w:eastAsiaTheme="minorEastAsia" w:hAnsiTheme="minorHAnsi"/>
            <w:noProof/>
            <w:spacing w:val="0"/>
            <w:sz w:val="22"/>
            <w:szCs w:val="22"/>
            <w:lang w:eastAsia="cs-CZ"/>
          </w:rPr>
          <w:tab/>
        </w:r>
        <w:r w:rsidR="00790BFB" w:rsidRPr="007B367E">
          <w:rPr>
            <w:rStyle w:val="Hypertextovodkaz"/>
          </w:rPr>
          <w:t>Publicita stavby</w:t>
        </w:r>
        <w:r w:rsidR="00790BFB">
          <w:rPr>
            <w:noProof/>
            <w:webHidden/>
          </w:rPr>
          <w:tab/>
        </w:r>
        <w:r w:rsidR="00790BFB">
          <w:rPr>
            <w:noProof/>
            <w:webHidden/>
          </w:rPr>
          <w:fldChar w:fldCharType="begin"/>
        </w:r>
        <w:r w:rsidR="00790BFB">
          <w:rPr>
            <w:noProof/>
            <w:webHidden/>
          </w:rPr>
          <w:instrText xml:space="preserve"> PAGEREF _Toc109889338 \h </w:instrText>
        </w:r>
        <w:r w:rsidR="00790BFB">
          <w:rPr>
            <w:noProof/>
            <w:webHidden/>
          </w:rPr>
        </w:r>
        <w:r w:rsidR="00790BFB">
          <w:rPr>
            <w:noProof/>
            <w:webHidden/>
          </w:rPr>
          <w:fldChar w:fldCharType="separate"/>
        </w:r>
        <w:r w:rsidR="00E07FD8">
          <w:rPr>
            <w:noProof/>
            <w:webHidden/>
          </w:rPr>
          <w:t>9</w:t>
        </w:r>
        <w:r w:rsidR="00790BFB">
          <w:rPr>
            <w:noProof/>
            <w:webHidden/>
          </w:rPr>
          <w:fldChar w:fldCharType="end"/>
        </w:r>
      </w:hyperlink>
    </w:p>
    <w:p w14:paraId="2EBBC10B" w14:textId="79E59464" w:rsidR="00790BFB" w:rsidRDefault="00DF5952">
      <w:pPr>
        <w:pStyle w:val="Obsah2"/>
        <w:rPr>
          <w:rFonts w:asciiTheme="minorHAnsi" w:eastAsiaTheme="minorEastAsia" w:hAnsiTheme="minorHAnsi"/>
          <w:noProof/>
          <w:spacing w:val="0"/>
          <w:sz w:val="22"/>
          <w:szCs w:val="22"/>
          <w:lang w:eastAsia="cs-CZ"/>
        </w:rPr>
      </w:pPr>
      <w:hyperlink w:anchor="_Toc109889339" w:history="1">
        <w:r w:rsidR="00790BFB" w:rsidRPr="007B367E">
          <w:rPr>
            <w:rStyle w:val="Hypertextovodkaz"/>
            <w:rFonts w:asciiTheme="majorHAnsi" w:hAnsiTheme="majorHAnsi"/>
          </w:rPr>
          <w:t>4.12</w:t>
        </w:r>
        <w:r w:rsidR="00790BFB">
          <w:rPr>
            <w:rFonts w:asciiTheme="minorHAnsi" w:eastAsiaTheme="minorEastAsia" w:hAnsiTheme="minorHAnsi"/>
            <w:noProof/>
            <w:spacing w:val="0"/>
            <w:sz w:val="22"/>
            <w:szCs w:val="22"/>
            <w:lang w:eastAsia="cs-CZ"/>
          </w:rPr>
          <w:tab/>
        </w:r>
        <w:r w:rsidR="00790BFB" w:rsidRPr="007B367E">
          <w:rPr>
            <w:rStyle w:val="Hypertextovodkaz"/>
          </w:rPr>
          <w:t>Centrální nákup materiálu – mobiliář</w:t>
        </w:r>
        <w:r w:rsidR="00790BFB">
          <w:rPr>
            <w:noProof/>
            <w:webHidden/>
          </w:rPr>
          <w:tab/>
        </w:r>
        <w:r w:rsidR="00790BFB">
          <w:rPr>
            <w:noProof/>
            <w:webHidden/>
          </w:rPr>
          <w:fldChar w:fldCharType="begin"/>
        </w:r>
        <w:r w:rsidR="00790BFB">
          <w:rPr>
            <w:noProof/>
            <w:webHidden/>
          </w:rPr>
          <w:instrText xml:space="preserve"> PAGEREF _Toc109889339 \h </w:instrText>
        </w:r>
        <w:r w:rsidR="00790BFB">
          <w:rPr>
            <w:noProof/>
            <w:webHidden/>
          </w:rPr>
        </w:r>
        <w:r w:rsidR="00790BFB">
          <w:rPr>
            <w:noProof/>
            <w:webHidden/>
          </w:rPr>
          <w:fldChar w:fldCharType="separate"/>
        </w:r>
        <w:r w:rsidR="00E07FD8">
          <w:rPr>
            <w:noProof/>
            <w:webHidden/>
          </w:rPr>
          <w:t>9</w:t>
        </w:r>
        <w:r w:rsidR="00790BFB">
          <w:rPr>
            <w:noProof/>
            <w:webHidden/>
          </w:rPr>
          <w:fldChar w:fldCharType="end"/>
        </w:r>
      </w:hyperlink>
    </w:p>
    <w:p w14:paraId="73E99E8E" w14:textId="392DCAB1" w:rsidR="00790BFB" w:rsidRDefault="00DF5952">
      <w:pPr>
        <w:pStyle w:val="Obsah1"/>
        <w:rPr>
          <w:rFonts w:asciiTheme="minorHAnsi" w:eastAsiaTheme="minorEastAsia" w:hAnsiTheme="minorHAnsi"/>
          <w:b w:val="0"/>
          <w:caps w:val="0"/>
          <w:noProof/>
          <w:spacing w:val="0"/>
          <w:sz w:val="22"/>
          <w:szCs w:val="22"/>
          <w:lang w:eastAsia="cs-CZ"/>
        </w:rPr>
      </w:pPr>
      <w:hyperlink w:anchor="_Toc109889340" w:history="1">
        <w:r w:rsidR="00790BFB" w:rsidRPr="007B367E">
          <w:rPr>
            <w:rStyle w:val="Hypertextovodkaz"/>
          </w:rPr>
          <w:t>5.</w:t>
        </w:r>
        <w:r w:rsidR="00790BFB">
          <w:rPr>
            <w:rFonts w:asciiTheme="minorHAnsi" w:eastAsiaTheme="minorEastAsia" w:hAnsiTheme="minorHAnsi"/>
            <w:b w:val="0"/>
            <w:caps w:val="0"/>
            <w:noProof/>
            <w:spacing w:val="0"/>
            <w:sz w:val="22"/>
            <w:szCs w:val="22"/>
            <w:lang w:eastAsia="cs-CZ"/>
          </w:rPr>
          <w:tab/>
        </w:r>
        <w:r w:rsidR="00790BFB" w:rsidRPr="007B367E">
          <w:rPr>
            <w:rStyle w:val="Hypertextovodkaz"/>
          </w:rPr>
          <w:t>ORGANIZACE VÝSTAVBY, VÝLUKY</w:t>
        </w:r>
        <w:r w:rsidR="00790BFB">
          <w:rPr>
            <w:noProof/>
            <w:webHidden/>
          </w:rPr>
          <w:tab/>
        </w:r>
        <w:r w:rsidR="00790BFB">
          <w:rPr>
            <w:noProof/>
            <w:webHidden/>
          </w:rPr>
          <w:fldChar w:fldCharType="begin"/>
        </w:r>
        <w:r w:rsidR="00790BFB">
          <w:rPr>
            <w:noProof/>
            <w:webHidden/>
          </w:rPr>
          <w:instrText xml:space="preserve"> PAGEREF _Toc109889340 \h </w:instrText>
        </w:r>
        <w:r w:rsidR="00790BFB">
          <w:rPr>
            <w:noProof/>
            <w:webHidden/>
          </w:rPr>
        </w:r>
        <w:r w:rsidR="00790BFB">
          <w:rPr>
            <w:noProof/>
            <w:webHidden/>
          </w:rPr>
          <w:fldChar w:fldCharType="separate"/>
        </w:r>
        <w:r w:rsidR="00E07FD8">
          <w:rPr>
            <w:noProof/>
            <w:webHidden/>
          </w:rPr>
          <w:t>10</w:t>
        </w:r>
        <w:r w:rsidR="00790BFB">
          <w:rPr>
            <w:noProof/>
            <w:webHidden/>
          </w:rPr>
          <w:fldChar w:fldCharType="end"/>
        </w:r>
      </w:hyperlink>
    </w:p>
    <w:p w14:paraId="6474AC70" w14:textId="381D831D" w:rsidR="00790BFB" w:rsidRDefault="00DF5952">
      <w:pPr>
        <w:pStyle w:val="Obsah1"/>
        <w:rPr>
          <w:rFonts w:asciiTheme="minorHAnsi" w:eastAsiaTheme="minorEastAsia" w:hAnsiTheme="minorHAnsi"/>
          <w:b w:val="0"/>
          <w:caps w:val="0"/>
          <w:noProof/>
          <w:spacing w:val="0"/>
          <w:sz w:val="22"/>
          <w:szCs w:val="22"/>
          <w:lang w:eastAsia="cs-CZ"/>
        </w:rPr>
      </w:pPr>
      <w:hyperlink w:anchor="_Toc109889341" w:history="1">
        <w:r w:rsidR="00790BFB" w:rsidRPr="007B367E">
          <w:rPr>
            <w:rStyle w:val="Hypertextovodkaz"/>
          </w:rPr>
          <w:t>6.</w:t>
        </w:r>
        <w:r w:rsidR="00790BFB">
          <w:rPr>
            <w:rFonts w:asciiTheme="minorHAnsi" w:eastAsiaTheme="minorEastAsia" w:hAnsiTheme="minorHAnsi"/>
            <w:b w:val="0"/>
            <w:caps w:val="0"/>
            <w:noProof/>
            <w:spacing w:val="0"/>
            <w:sz w:val="22"/>
            <w:szCs w:val="22"/>
            <w:lang w:eastAsia="cs-CZ"/>
          </w:rPr>
          <w:tab/>
        </w:r>
        <w:r w:rsidR="00790BFB" w:rsidRPr="007B367E">
          <w:rPr>
            <w:rStyle w:val="Hypertextovodkaz"/>
          </w:rPr>
          <w:t>SOUVISEJÍCÍ DOKUMENTY A PŘEDPISY</w:t>
        </w:r>
        <w:r w:rsidR="00790BFB">
          <w:rPr>
            <w:noProof/>
            <w:webHidden/>
          </w:rPr>
          <w:tab/>
        </w:r>
        <w:r w:rsidR="00790BFB">
          <w:rPr>
            <w:noProof/>
            <w:webHidden/>
          </w:rPr>
          <w:fldChar w:fldCharType="begin"/>
        </w:r>
        <w:r w:rsidR="00790BFB">
          <w:rPr>
            <w:noProof/>
            <w:webHidden/>
          </w:rPr>
          <w:instrText xml:space="preserve"> PAGEREF _Toc109889341 \h </w:instrText>
        </w:r>
        <w:r w:rsidR="00790BFB">
          <w:rPr>
            <w:noProof/>
            <w:webHidden/>
          </w:rPr>
        </w:r>
        <w:r w:rsidR="00790BFB">
          <w:rPr>
            <w:noProof/>
            <w:webHidden/>
          </w:rPr>
          <w:fldChar w:fldCharType="separate"/>
        </w:r>
        <w:r w:rsidR="00E07FD8">
          <w:rPr>
            <w:noProof/>
            <w:webHidden/>
          </w:rPr>
          <w:t>11</w:t>
        </w:r>
        <w:r w:rsidR="00790BFB">
          <w:rPr>
            <w:noProof/>
            <w:webHidden/>
          </w:rPr>
          <w:fldChar w:fldCharType="end"/>
        </w:r>
      </w:hyperlink>
    </w:p>
    <w:p w14:paraId="6B083275" w14:textId="150DA983" w:rsidR="00790BFB" w:rsidRDefault="00DF5952">
      <w:pPr>
        <w:pStyle w:val="Obsah1"/>
        <w:rPr>
          <w:rFonts w:asciiTheme="minorHAnsi" w:eastAsiaTheme="minorEastAsia" w:hAnsiTheme="minorHAnsi"/>
          <w:b w:val="0"/>
          <w:caps w:val="0"/>
          <w:noProof/>
          <w:spacing w:val="0"/>
          <w:sz w:val="22"/>
          <w:szCs w:val="22"/>
          <w:lang w:eastAsia="cs-CZ"/>
        </w:rPr>
      </w:pPr>
      <w:hyperlink w:anchor="_Toc109889342" w:history="1">
        <w:r w:rsidR="00790BFB" w:rsidRPr="007B367E">
          <w:rPr>
            <w:rStyle w:val="Hypertextovodkaz"/>
          </w:rPr>
          <w:t>7.</w:t>
        </w:r>
        <w:r w:rsidR="00790BFB">
          <w:rPr>
            <w:rFonts w:asciiTheme="minorHAnsi" w:eastAsiaTheme="minorEastAsia" w:hAnsiTheme="minorHAnsi"/>
            <w:b w:val="0"/>
            <w:caps w:val="0"/>
            <w:noProof/>
            <w:spacing w:val="0"/>
            <w:sz w:val="22"/>
            <w:szCs w:val="22"/>
            <w:lang w:eastAsia="cs-CZ"/>
          </w:rPr>
          <w:tab/>
        </w:r>
        <w:r w:rsidR="00790BFB" w:rsidRPr="007B367E">
          <w:rPr>
            <w:rStyle w:val="Hypertextovodkaz"/>
          </w:rPr>
          <w:t>PŘÍLOHY</w:t>
        </w:r>
        <w:r w:rsidR="00790BFB">
          <w:rPr>
            <w:noProof/>
            <w:webHidden/>
          </w:rPr>
          <w:tab/>
        </w:r>
        <w:r w:rsidR="00790BFB">
          <w:rPr>
            <w:noProof/>
            <w:webHidden/>
          </w:rPr>
          <w:fldChar w:fldCharType="begin"/>
        </w:r>
        <w:r w:rsidR="00790BFB">
          <w:rPr>
            <w:noProof/>
            <w:webHidden/>
          </w:rPr>
          <w:instrText xml:space="preserve"> PAGEREF _Toc109889342 \h </w:instrText>
        </w:r>
        <w:r w:rsidR="00790BFB">
          <w:rPr>
            <w:noProof/>
            <w:webHidden/>
          </w:rPr>
        </w:r>
        <w:r w:rsidR="00790BFB">
          <w:rPr>
            <w:noProof/>
            <w:webHidden/>
          </w:rPr>
          <w:fldChar w:fldCharType="separate"/>
        </w:r>
        <w:r w:rsidR="00E07FD8">
          <w:rPr>
            <w:noProof/>
            <w:webHidden/>
          </w:rPr>
          <w:t>11</w:t>
        </w:r>
        <w:r w:rsidR="00790BFB">
          <w:rPr>
            <w:noProof/>
            <w:webHidden/>
          </w:rPr>
          <w:fldChar w:fldCharType="end"/>
        </w:r>
      </w:hyperlink>
    </w:p>
    <w:p w14:paraId="5FD3BC14" w14:textId="3FE6DC6E" w:rsidR="000145C8" w:rsidRPr="00655D5F" w:rsidRDefault="00BD7E91" w:rsidP="00655D5F">
      <w:r>
        <w:fldChar w:fldCharType="end"/>
      </w:r>
    </w:p>
    <w:p w14:paraId="58E32DB8" w14:textId="77777777" w:rsidR="00AD0C7B" w:rsidRDefault="00AD0C7B" w:rsidP="00DA1C67">
      <w:pPr>
        <w:pStyle w:val="Nadpisbezsl1-1"/>
        <w:outlineLvl w:val="0"/>
      </w:pPr>
      <w:bookmarkStart w:id="0" w:name="_Toc109889319"/>
      <w:bookmarkStart w:id="1" w:name="_Toc13731854"/>
      <w:r>
        <w:t>SEZNAM ZKRATEK</w:t>
      </w:r>
      <w:bookmarkEnd w:id="0"/>
      <w:r w:rsidR="0076790E">
        <w:t xml:space="preserve"> </w:t>
      </w:r>
      <w:bookmarkEnd w:id="1"/>
    </w:p>
    <w:p w14:paraId="1E5DDF9C" w14:textId="77777777" w:rsidR="000145C8" w:rsidRPr="003B5AAE" w:rsidRDefault="000145C8" w:rsidP="000145C8">
      <w:pPr>
        <w:pStyle w:val="Textbezslovn"/>
        <w:ind w:left="0"/>
        <w:rPr>
          <w:rStyle w:val="Tun"/>
        </w:rPr>
      </w:pPr>
      <w:r w:rsidRPr="003B5AAE">
        <w:rPr>
          <w:rStyle w:val="Tun"/>
        </w:rPr>
        <w:t>Není-li v těchto ZTP výslovně uvedeno jinak, mají zkratky použité v těchto ZTP význam definovaný ve V</w:t>
      </w:r>
      <w:r w:rsidR="001F1699">
        <w:rPr>
          <w:rStyle w:val="Tun"/>
        </w:rPr>
        <w:t>TP</w:t>
      </w:r>
      <w:r w:rsidRPr="003B5AAE">
        <w:rPr>
          <w:rStyle w:val="Tun"/>
        </w:rPr>
        <w:t>.</w:t>
      </w:r>
      <w:r w:rsidR="00A51ACE" w:rsidRPr="00A51ACE">
        <w:rPr>
          <w:rStyle w:val="Tun"/>
          <w:b w:val="0"/>
        </w:rPr>
        <w:t xml:space="preserve"> </w:t>
      </w:r>
      <w:r w:rsidR="00A51ACE"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AD0C7B" w:rsidRPr="00AD0C7B" w14:paraId="48D4362D" w14:textId="77777777" w:rsidTr="00041EC8">
        <w:tc>
          <w:tcPr>
            <w:tcW w:w="1250" w:type="dxa"/>
            <w:tcMar>
              <w:top w:w="28" w:type="dxa"/>
              <w:left w:w="0" w:type="dxa"/>
              <w:bottom w:w="28" w:type="dxa"/>
              <w:right w:w="0" w:type="dxa"/>
            </w:tcMar>
          </w:tcPr>
          <w:p w14:paraId="12582F81" w14:textId="77777777" w:rsidR="00AD0C7B" w:rsidRPr="00AD0C7B" w:rsidRDefault="00AD0C7B" w:rsidP="00AD0C7B">
            <w:pPr>
              <w:pStyle w:val="Zkratky1"/>
            </w:pPr>
          </w:p>
        </w:tc>
        <w:tc>
          <w:tcPr>
            <w:tcW w:w="7452" w:type="dxa"/>
            <w:tcMar>
              <w:top w:w="28" w:type="dxa"/>
              <w:left w:w="0" w:type="dxa"/>
              <w:bottom w:w="28" w:type="dxa"/>
              <w:right w:w="0" w:type="dxa"/>
            </w:tcMar>
          </w:tcPr>
          <w:p w14:paraId="5C231472" w14:textId="77777777" w:rsidR="00AD0C7B" w:rsidRPr="006115D3" w:rsidRDefault="00AD0C7B" w:rsidP="000F15F1">
            <w:pPr>
              <w:pStyle w:val="Zkratky2"/>
            </w:pPr>
          </w:p>
        </w:tc>
      </w:tr>
      <w:tr w:rsidR="00AD0C7B" w:rsidRPr="00AD0C7B" w14:paraId="55903BC7" w14:textId="77777777" w:rsidTr="00041EC8">
        <w:tc>
          <w:tcPr>
            <w:tcW w:w="1250" w:type="dxa"/>
            <w:tcMar>
              <w:top w:w="28" w:type="dxa"/>
              <w:left w:w="0" w:type="dxa"/>
              <w:bottom w:w="28" w:type="dxa"/>
              <w:right w:w="0" w:type="dxa"/>
            </w:tcMar>
          </w:tcPr>
          <w:p w14:paraId="102F313F" w14:textId="77777777" w:rsidR="00AD0C7B" w:rsidRPr="00AD0C7B" w:rsidRDefault="00AD0C7B" w:rsidP="00AD0C7B">
            <w:pPr>
              <w:pStyle w:val="Zkratky1"/>
            </w:pPr>
          </w:p>
        </w:tc>
        <w:tc>
          <w:tcPr>
            <w:tcW w:w="7452" w:type="dxa"/>
            <w:tcMar>
              <w:top w:w="28" w:type="dxa"/>
              <w:left w:w="0" w:type="dxa"/>
              <w:bottom w:w="28" w:type="dxa"/>
              <w:right w:w="0" w:type="dxa"/>
            </w:tcMar>
          </w:tcPr>
          <w:p w14:paraId="7D80E9A4" w14:textId="77777777" w:rsidR="00AD0C7B" w:rsidRPr="006115D3" w:rsidRDefault="00AD0C7B" w:rsidP="000F15F1">
            <w:pPr>
              <w:pStyle w:val="Zkratky2"/>
            </w:pPr>
          </w:p>
        </w:tc>
      </w:tr>
      <w:tr w:rsidR="00AD0C7B" w:rsidRPr="00AD0C7B" w14:paraId="4D658982" w14:textId="77777777" w:rsidTr="00041EC8">
        <w:tc>
          <w:tcPr>
            <w:tcW w:w="1250" w:type="dxa"/>
            <w:tcMar>
              <w:top w:w="28" w:type="dxa"/>
              <w:left w:w="0" w:type="dxa"/>
              <w:bottom w:w="28" w:type="dxa"/>
              <w:right w:w="0" w:type="dxa"/>
            </w:tcMar>
          </w:tcPr>
          <w:p w14:paraId="19521D3C" w14:textId="77777777" w:rsidR="00AD0C7B" w:rsidRPr="00AD0C7B" w:rsidRDefault="00AD0C7B" w:rsidP="00AD0C7B">
            <w:pPr>
              <w:pStyle w:val="Zkratky1"/>
            </w:pPr>
          </w:p>
        </w:tc>
        <w:tc>
          <w:tcPr>
            <w:tcW w:w="7452" w:type="dxa"/>
            <w:tcMar>
              <w:top w:w="28" w:type="dxa"/>
              <w:left w:w="0" w:type="dxa"/>
              <w:bottom w:w="28" w:type="dxa"/>
              <w:right w:w="0" w:type="dxa"/>
            </w:tcMar>
          </w:tcPr>
          <w:p w14:paraId="7E383566" w14:textId="77777777" w:rsidR="00AD0C7B" w:rsidRPr="006115D3" w:rsidRDefault="00AD0C7B" w:rsidP="000F15F1">
            <w:pPr>
              <w:pStyle w:val="Zkratky2"/>
            </w:pPr>
          </w:p>
        </w:tc>
      </w:tr>
      <w:tr w:rsidR="00AD0C7B" w:rsidRPr="00AD0C7B" w14:paraId="06DDC6C2" w14:textId="77777777" w:rsidTr="00041EC8">
        <w:tc>
          <w:tcPr>
            <w:tcW w:w="1250" w:type="dxa"/>
            <w:tcMar>
              <w:top w:w="28" w:type="dxa"/>
              <w:left w:w="0" w:type="dxa"/>
              <w:bottom w:w="28" w:type="dxa"/>
              <w:right w:w="0" w:type="dxa"/>
            </w:tcMar>
          </w:tcPr>
          <w:p w14:paraId="4B591904" w14:textId="77777777" w:rsidR="00AD0C7B" w:rsidRPr="00AD0C7B" w:rsidRDefault="00AD0C7B" w:rsidP="00AD0C7B">
            <w:pPr>
              <w:pStyle w:val="Zkratky1"/>
            </w:pPr>
          </w:p>
        </w:tc>
        <w:tc>
          <w:tcPr>
            <w:tcW w:w="7452" w:type="dxa"/>
            <w:tcMar>
              <w:top w:w="28" w:type="dxa"/>
              <w:left w:w="0" w:type="dxa"/>
              <w:bottom w:w="28" w:type="dxa"/>
              <w:right w:w="0" w:type="dxa"/>
            </w:tcMar>
          </w:tcPr>
          <w:p w14:paraId="342191A9" w14:textId="77777777" w:rsidR="00AD0C7B" w:rsidRPr="006115D3" w:rsidRDefault="00AD0C7B" w:rsidP="000F15F1">
            <w:pPr>
              <w:pStyle w:val="Zkratky2"/>
            </w:pPr>
          </w:p>
        </w:tc>
      </w:tr>
    </w:tbl>
    <w:p w14:paraId="051EA319" w14:textId="77777777" w:rsidR="00041EC8" w:rsidRDefault="00041EC8" w:rsidP="00AD0C7B"/>
    <w:p w14:paraId="0363A66A" w14:textId="77777777" w:rsidR="00826B7B" w:rsidRDefault="00826B7B">
      <w:r>
        <w:br w:type="page"/>
      </w:r>
    </w:p>
    <w:p w14:paraId="20F3EA0E" w14:textId="77777777" w:rsidR="00DF7BAA" w:rsidRDefault="00DF7BAA" w:rsidP="00DF7BAA">
      <w:pPr>
        <w:pStyle w:val="Nadpis2-1"/>
      </w:pPr>
      <w:bookmarkStart w:id="2" w:name="_Toc6410429"/>
      <w:bookmarkStart w:id="3" w:name="_Toc109889320"/>
      <w:bookmarkStart w:id="4" w:name="_Toc389559699"/>
      <w:bookmarkStart w:id="5" w:name="_Toc397429847"/>
      <w:bookmarkStart w:id="6" w:name="_Ref433028040"/>
      <w:bookmarkStart w:id="7" w:name="_Toc1048197"/>
      <w:bookmarkStart w:id="8" w:name="_Toc13731855"/>
      <w:r w:rsidRPr="00782CE4">
        <w:lastRenderedPageBreak/>
        <w:t>SPECIFIKACE</w:t>
      </w:r>
      <w:r>
        <w:t xml:space="preserve"> PŘEDMĚTU DÍLA</w:t>
      </w:r>
      <w:bookmarkEnd w:id="2"/>
      <w:bookmarkEnd w:id="3"/>
    </w:p>
    <w:p w14:paraId="4866E1BE" w14:textId="77777777" w:rsidR="00DF7BAA" w:rsidRDefault="00DF7BAA" w:rsidP="00DF7BAA">
      <w:pPr>
        <w:pStyle w:val="Nadpis2-2"/>
      </w:pPr>
      <w:bookmarkStart w:id="9" w:name="_Toc6410430"/>
      <w:bookmarkStart w:id="10" w:name="_Toc109889321"/>
      <w:r>
        <w:t>Účel a rozsah předmětu Díla</w:t>
      </w:r>
      <w:bookmarkEnd w:id="9"/>
      <w:bookmarkEnd w:id="10"/>
    </w:p>
    <w:p w14:paraId="2DEF1AE1" w14:textId="17D17CD7" w:rsidR="00DF7BAA" w:rsidRDefault="004208FF" w:rsidP="004208FF">
      <w:pPr>
        <w:pStyle w:val="Text2-1"/>
      </w:pPr>
      <w:r>
        <w:t>Předmětem díla je zhotovení</w:t>
      </w:r>
      <w:r w:rsidR="00655D5F">
        <w:t xml:space="preserve"> </w:t>
      </w:r>
      <w:r w:rsidR="00DF7BAA">
        <w:t xml:space="preserve">stavby </w:t>
      </w:r>
      <w:r>
        <w:t xml:space="preserve">„Souboru dvou staveb </w:t>
      </w:r>
      <w:r w:rsidR="002A1B34">
        <w:t xml:space="preserve">A: </w:t>
      </w:r>
      <w:r w:rsidR="00402048" w:rsidRPr="00402048">
        <w:t>Rekonstrukce TZZ Přelouč – Prachovice, 1. etapa – výstavba nástupišť v ŽST Heřmanův Městec</w:t>
      </w:r>
      <w:r>
        <w:t xml:space="preserve"> a </w:t>
      </w:r>
      <w:r w:rsidR="002A1B34">
        <w:t>B:</w:t>
      </w:r>
      <w:r w:rsidR="00402048" w:rsidRPr="00402048">
        <w:t xml:space="preserve"> Rekonstrukce přejezdu P5043 v km 13,750 trati Přelouč – Prachovice</w:t>
      </w:r>
      <w:r w:rsidR="00EC4FA5">
        <w:t>,</w:t>
      </w:r>
      <w:r w:rsidR="00DF7BAA">
        <w:t xml:space="preserve"> jejímž cílem je </w:t>
      </w:r>
      <w:r w:rsidR="00655D5F" w:rsidRPr="00655D5F">
        <w:t>zajištění spolehlivého provozování železniční dopravy, bude zajištěna spolehlivost, plynulost a</w:t>
      </w:r>
      <w:r w:rsidR="00CF7F26">
        <w:t> </w:t>
      </w:r>
      <w:r w:rsidR="00655D5F" w:rsidRPr="00655D5F">
        <w:t>bezpečnost železniční dopravy. Realizace stavby vytvoří podmínky pro zajištění požadavků platné legislativy. Dosaženo bude zvýšení komfortu jízdy, zvýšení bezpečnosti a komfortu cestujících, zkrácení přestupní doby a snížení nákladů na energie a údržbu do</w:t>
      </w:r>
      <w:r>
        <w:t>pravní cesty. V rámci 1. ETAPA-</w:t>
      </w:r>
      <w:r w:rsidR="00655D5F" w:rsidRPr="00655D5F">
        <w:t xml:space="preserve">výstavba nástupišť </w:t>
      </w:r>
      <w:r>
        <w:t xml:space="preserve">a </w:t>
      </w:r>
      <w:r w:rsidRPr="004208FF">
        <w:t xml:space="preserve">Rekonstrukce přejezdu P5043 </w:t>
      </w:r>
      <w:r w:rsidR="00655D5F" w:rsidRPr="00655D5F">
        <w:t>budou probíhat práce v ŽST Heřmanův Městec.</w:t>
      </w:r>
    </w:p>
    <w:p w14:paraId="48E6EFF2" w14:textId="77777777" w:rsidR="004208FF" w:rsidRPr="004208FF" w:rsidRDefault="004208FF" w:rsidP="004208FF">
      <w:pPr>
        <w:pStyle w:val="Text2-1"/>
      </w:pPr>
      <w:r w:rsidRPr="004208FF">
        <w:t>Dílo „Soubor staveb“ se skládá ze dvou dílčích staveb:</w:t>
      </w:r>
    </w:p>
    <w:p w14:paraId="5E8FF852" w14:textId="2370647B" w:rsidR="004208FF" w:rsidRPr="002A1B34" w:rsidRDefault="00402048" w:rsidP="00CF7F26">
      <w:pPr>
        <w:pStyle w:val="Odstavec1-1a"/>
      </w:pPr>
      <w:r w:rsidRPr="00CF7F26">
        <w:rPr>
          <w:b/>
        </w:rPr>
        <w:t>Rekonstrukce TZZ Přelouč – Prachovice, 1. etapa – výstavba nástupišť v ŽST Heřmanův Městec</w:t>
      </w:r>
      <w:r w:rsidRPr="00402048">
        <w:t xml:space="preserve"> </w:t>
      </w:r>
      <w:r w:rsidR="004208FF" w:rsidRPr="002A1B34">
        <w:t xml:space="preserve">(dále jen </w:t>
      </w:r>
      <w:r w:rsidR="007D49D7" w:rsidRPr="002A1B34">
        <w:t>„</w:t>
      </w:r>
      <w:r w:rsidR="004208FF" w:rsidRPr="002A1B34">
        <w:t xml:space="preserve">Stavba </w:t>
      </w:r>
      <w:r w:rsidR="007D49D7" w:rsidRPr="002A1B34">
        <w:t>A</w:t>
      </w:r>
      <w:r w:rsidR="004208FF" w:rsidRPr="002A1B34">
        <w:t>“),</w:t>
      </w:r>
    </w:p>
    <w:p w14:paraId="543640B9" w14:textId="49CE29D9" w:rsidR="004208FF" w:rsidRPr="002A1B34" w:rsidRDefault="00402048" w:rsidP="00CF7F26">
      <w:pPr>
        <w:pStyle w:val="Odstavec1-1a"/>
      </w:pPr>
      <w:r w:rsidRPr="00CF7F26">
        <w:rPr>
          <w:b/>
        </w:rPr>
        <w:t>Rekonstrukce přejezdu P5043 v km 13,750 trati Přelouč – Prachovice</w:t>
      </w:r>
      <w:r w:rsidRPr="00402048">
        <w:t xml:space="preserve"> </w:t>
      </w:r>
      <w:r w:rsidR="007D49D7" w:rsidRPr="002A1B34">
        <w:t>(dále jen „Stavba B</w:t>
      </w:r>
      <w:r w:rsidR="004208FF" w:rsidRPr="002A1B34">
        <w:t>“).</w:t>
      </w:r>
    </w:p>
    <w:p w14:paraId="405DD85E" w14:textId="77777777" w:rsidR="004208FF" w:rsidRPr="009C3FD5" w:rsidRDefault="004208FF" w:rsidP="004208FF">
      <w:pPr>
        <w:pStyle w:val="Text2-1"/>
      </w:pPr>
      <w:r w:rsidRPr="004208FF">
        <w:rPr>
          <w:b/>
        </w:rPr>
        <w:t>Stavba</w:t>
      </w:r>
      <w:r w:rsidRPr="004208FF">
        <w:t xml:space="preserve"> </w:t>
      </w:r>
      <w:r w:rsidR="007D49D7" w:rsidRPr="009C3FD5">
        <w:rPr>
          <w:b/>
        </w:rPr>
        <w:t>A</w:t>
      </w:r>
      <w:r w:rsidRPr="009C3FD5">
        <w:rPr>
          <w:b/>
        </w:rPr>
        <w:t>:</w:t>
      </w:r>
    </w:p>
    <w:p w14:paraId="6B425BD9" w14:textId="36CCA443" w:rsidR="004208FF" w:rsidRPr="009C3FD5" w:rsidRDefault="007A2C09" w:rsidP="00CF7F26">
      <w:pPr>
        <w:pStyle w:val="Odrka1-1"/>
      </w:pPr>
      <w:r w:rsidRPr="009C3FD5">
        <w:t>Bude provedena výstavba nových nástupišť blíže k novému dopravnímu terminálu autobusové dopravy, stávající úrovňová nástupiště budou zrušena, mimo u koleje č.</w:t>
      </w:r>
      <w:r w:rsidR="00CF7F26">
        <w:t> </w:t>
      </w:r>
      <w:r w:rsidRPr="009C3FD5">
        <w:t>5 v délkách 24m +22m bud</w:t>
      </w:r>
      <w:r w:rsidR="00B06E29" w:rsidRPr="009C3FD5">
        <w:t>e</w:t>
      </w:r>
      <w:r w:rsidRPr="009C3FD5">
        <w:t xml:space="preserve"> zachován</w:t>
      </w:r>
      <w:r w:rsidR="00B06E29" w:rsidRPr="009C3FD5">
        <w:t>o</w:t>
      </w:r>
      <w:r w:rsidR="004208FF" w:rsidRPr="009C3FD5">
        <w:t>.</w:t>
      </w:r>
    </w:p>
    <w:p w14:paraId="6BCA7B88" w14:textId="77777777" w:rsidR="004208FF" w:rsidRPr="009C3FD5" w:rsidRDefault="007A2C09" w:rsidP="00CF7F26">
      <w:pPr>
        <w:pStyle w:val="Odrka1-1"/>
      </w:pPr>
      <w:r w:rsidRPr="009C3FD5">
        <w:t xml:space="preserve">Nová nástupiště budou vybavena novým </w:t>
      </w:r>
      <w:r w:rsidR="00B06E29" w:rsidRPr="009C3FD5">
        <w:t xml:space="preserve">orientačním, </w:t>
      </w:r>
      <w:r w:rsidRPr="009C3FD5">
        <w:t>informačním</w:t>
      </w:r>
      <w:r w:rsidR="00B06E29" w:rsidRPr="009C3FD5">
        <w:t>,</w:t>
      </w:r>
      <w:r w:rsidRPr="009C3FD5">
        <w:t xml:space="preserve"> kamerovým systémem</w:t>
      </w:r>
      <w:r w:rsidR="00B06E29" w:rsidRPr="009C3FD5">
        <w:t>, přístřešky</w:t>
      </w:r>
      <w:r w:rsidR="004208FF" w:rsidRPr="009C3FD5">
        <w:t>.</w:t>
      </w:r>
    </w:p>
    <w:p w14:paraId="51F1F93B" w14:textId="77777777" w:rsidR="007A2C09" w:rsidRPr="009C3FD5" w:rsidRDefault="00B06E29" w:rsidP="00CF7F26">
      <w:pPr>
        <w:pStyle w:val="Odrka1-1"/>
      </w:pPr>
      <w:r w:rsidRPr="009C3FD5">
        <w:t>Dojde k úpravě kolejiště v místě výstavby a snesení neprovozovaného kolejiště.</w:t>
      </w:r>
    </w:p>
    <w:p w14:paraId="4AF32AC5" w14:textId="77777777" w:rsidR="004208FF" w:rsidRPr="009C3FD5" w:rsidRDefault="007D49D7" w:rsidP="004208FF">
      <w:pPr>
        <w:pStyle w:val="Text2-1"/>
      </w:pPr>
      <w:r w:rsidRPr="009C3FD5">
        <w:rPr>
          <w:b/>
        </w:rPr>
        <w:t>Stavba B</w:t>
      </w:r>
      <w:r w:rsidR="004208FF" w:rsidRPr="009C3FD5">
        <w:rPr>
          <w:b/>
        </w:rPr>
        <w:t>:</w:t>
      </w:r>
    </w:p>
    <w:p w14:paraId="6DBC9557" w14:textId="11233648" w:rsidR="00B06E29" w:rsidRDefault="00B06E29" w:rsidP="00CF7F26">
      <w:pPr>
        <w:pStyle w:val="Odrka1-1"/>
      </w:pPr>
      <w:r w:rsidRPr="00B06E29">
        <w:t xml:space="preserve">Stávající přejezd bude rekonstruován, </w:t>
      </w:r>
      <w:r>
        <w:t>dojde k úpravě stávajícího zabezpečovacího a</w:t>
      </w:r>
      <w:r w:rsidR="00CF7F26">
        <w:t> </w:t>
      </w:r>
      <w:r>
        <w:t>sdělovacího zařízení, místní kabelizace, úpravě EOV a osvětlení.</w:t>
      </w:r>
    </w:p>
    <w:p w14:paraId="76BA1946" w14:textId="027DA675" w:rsidR="00B06E29" w:rsidRPr="004208FF" w:rsidRDefault="0027068C" w:rsidP="00CF7F26">
      <w:pPr>
        <w:pStyle w:val="Odrka1-1"/>
      </w:pPr>
      <w:r>
        <w:t>V novém stavu bude přejezdová konstrukce jednokolejná v návaznosti na „Stavbu</w:t>
      </w:r>
      <w:r w:rsidR="00CF7F26">
        <w:t> </w:t>
      </w:r>
      <w:r w:rsidR="00DA501F">
        <w:t>A</w:t>
      </w:r>
      <w:r>
        <w:t>“.</w:t>
      </w:r>
    </w:p>
    <w:p w14:paraId="5C687735" w14:textId="77777777" w:rsidR="004208FF" w:rsidRPr="004208FF" w:rsidRDefault="004208FF" w:rsidP="004208FF">
      <w:pPr>
        <w:pStyle w:val="Text2-1"/>
      </w:pPr>
      <w:r w:rsidRPr="004208FF">
        <w:t>Fakturace pro každou stavbu bude probíhat samostatně.</w:t>
      </w:r>
    </w:p>
    <w:p w14:paraId="2EB211EF" w14:textId="26800964" w:rsidR="00DF7BAA" w:rsidRPr="009C3FD5" w:rsidRDefault="00DF7BAA" w:rsidP="004208FF">
      <w:pPr>
        <w:pStyle w:val="Text2-1"/>
      </w:pPr>
      <w:r w:rsidRPr="009C3FD5">
        <w:t xml:space="preserve">Rozsah Díla </w:t>
      </w:r>
      <w:r w:rsidR="007D49D7" w:rsidRPr="009C3FD5">
        <w:t>„Stavby A“ a „Stavby B</w:t>
      </w:r>
      <w:r w:rsidR="004208FF" w:rsidRPr="009C3FD5">
        <w:t>“</w:t>
      </w:r>
      <w:r w:rsidR="009C3FD5">
        <w:t xml:space="preserve"> </w:t>
      </w:r>
      <w:r w:rsidRPr="009C3FD5">
        <w:t>je</w:t>
      </w:r>
      <w:r w:rsidR="00AC678D" w:rsidRPr="009C3FD5">
        <w:t>:</w:t>
      </w:r>
    </w:p>
    <w:p w14:paraId="0066C3F6" w14:textId="77777777" w:rsidR="00EE7181" w:rsidRPr="001B26CB" w:rsidRDefault="0051225B" w:rsidP="00EE7181">
      <w:pPr>
        <w:pStyle w:val="Odrka1-1"/>
        <w:numPr>
          <w:ilvl w:val="0"/>
          <w:numId w:val="4"/>
        </w:numPr>
      </w:pPr>
      <w:r w:rsidRPr="00846F78">
        <w:rPr>
          <w:rStyle w:val="Tun"/>
          <w:b w:val="0"/>
        </w:rPr>
        <w:t>z</w:t>
      </w:r>
      <w:r w:rsidR="00EE7181" w:rsidRPr="00846F78">
        <w:rPr>
          <w:rStyle w:val="Tun"/>
          <w:b w:val="0"/>
        </w:rPr>
        <w:t>hotovení Díla</w:t>
      </w:r>
      <w:r w:rsidR="00EE7181" w:rsidRPr="001B26CB">
        <w:t xml:space="preserve"> dle zadávací dokumentace,</w:t>
      </w:r>
    </w:p>
    <w:p w14:paraId="01786872" w14:textId="77777777" w:rsidR="0051225B" w:rsidRPr="00846F78" w:rsidRDefault="0051225B" w:rsidP="00EE7181">
      <w:pPr>
        <w:pStyle w:val="Odrka1-1"/>
        <w:numPr>
          <w:ilvl w:val="0"/>
          <w:numId w:val="4"/>
        </w:numPr>
      </w:pPr>
      <w:r w:rsidRPr="001B26CB">
        <w:t xml:space="preserve">zpracování Realizační </w:t>
      </w:r>
      <w:r w:rsidRPr="00DA669F">
        <w:t>dokumentace</w:t>
      </w:r>
      <w:r w:rsidR="00846F78">
        <w:t xml:space="preserve"> stavby</w:t>
      </w:r>
      <w:r w:rsidR="004208FF">
        <w:t>,</w:t>
      </w:r>
    </w:p>
    <w:p w14:paraId="034B9A1D" w14:textId="77777777" w:rsidR="00EE7181" w:rsidRDefault="00EE7181" w:rsidP="00EE7181">
      <w:pPr>
        <w:pStyle w:val="Odrka1-1"/>
        <w:numPr>
          <w:ilvl w:val="0"/>
          <w:numId w:val="4"/>
        </w:numPr>
      </w:pPr>
      <w:r w:rsidRPr="00846F78">
        <w:t>vypracování Dokumentace skutečného provedení stavby</w:t>
      </w:r>
      <w:r w:rsidRPr="001B26CB">
        <w:t xml:space="preserve"> včetně geodetické</w:t>
      </w:r>
      <w:r w:rsidR="004208FF">
        <w:t xml:space="preserve"> části,</w:t>
      </w:r>
    </w:p>
    <w:p w14:paraId="0663EAF8" w14:textId="77777777" w:rsidR="004208FF" w:rsidRDefault="004208FF" w:rsidP="004208FF">
      <w:pPr>
        <w:pStyle w:val="Odrka1-1"/>
      </w:pPr>
      <w:r w:rsidRPr="004208FF">
        <w:t>Osvědčení o shodě notifikovanou osobou v</w:t>
      </w:r>
      <w:r>
        <w:t> </w:t>
      </w:r>
      <w:r w:rsidRPr="004208FF">
        <w:t>realizaci</w:t>
      </w:r>
      <w:r>
        <w:t>.</w:t>
      </w:r>
    </w:p>
    <w:p w14:paraId="4239ED22" w14:textId="77777777" w:rsidR="00DF7BAA" w:rsidRDefault="00DF7BAA" w:rsidP="00DF7BAA">
      <w:pPr>
        <w:pStyle w:val="Nadpis2-2"/>
      </w:pPr>
      <w:bookmarkStart w:id="11" w:name="_Toc6410431"/>
      <w:bookmarkStart w:id="12" w:name="_Toc109889322"/>
      <w:r>
        <w:t>Umístění stavby</w:t>
      </w:r>
      <w:bookmarkEnd w:id="11"/>
      <w:bookmarkEnd w:id="12"/>
    </w:p>
    <w:p w14:paraId="434B154C" w14:textId="64FFECDE" w:rsidR="00EE7181" w:rsidRDefault="00DF7BAA" w:rsidP="00EE7181">
      <w:pPr>
        <w:pStyle w:val="Text2-1"/>
      </w:pPr>
      <w:r>
        <w:t>Stavba</w:t>
      </w:r>
      <w:r w:rsidR="0027068C">
        <w:t xml:space="preserve"> </w:t>
      </w:r>
      <w:r w:rsidR="00CF7F26">
        <w:t>A</w:t>
      </w:r>
      <w:r w:rsidR="0027068C">
        <w:t xml:space="preserve"> </w:t>
      </w:r>
      <w:proofErr w:type="spellStart"/>
      <w:r w:rsidR="0027068C">
        <w:t>a</w:t>
      </w:r>
      <w:proofErr w:type="spellEnd"/>
      <w:r w:rsidR="0027068C">
        <w:t xml:space="preserve"> Stavba </w:t>
      </w:r>
      <w:r w:rsidR="00CF7F26">
        <w:t>B</w:t>
      </w:r>
      <w:r>
        <w:t xml:space="preserve"> bude probíhat na trati </w:t>
      </w:r>
      <w:r w:rsidR="00EE7181">
        <w:t xml:space="preserve">1541 Přelouč (mimo) – Prachovice </w:t>
      </w:r>
    </w:p>
    <w:p w14:paraId="327CDB01" w14:textId="77777777" w:rsidR="00EE7181" w:rsidRDefault="00EE7181" w:rsidP="00CF7F26">
      <w:pPr>
        <w:pStyle w:val="Odstavec1-1a"/>
        <w:numPr>
          <w:ilvl w:val="0"/>
          <w:numId w:val="32"/>
        </w:numPr>
      </w:pPr>
      <w:r w:rsidRPr="00CF7F26">
        <w:t>Dotčené</w:t>
      </w:r>
      <w:r>
        <w:t xml:space="preserve"> TÚDU: 1541C1, 1541CA, 1541CC, 1541CE </w:t>
      </w:r>
      <w:proofErr w:type="spellStart"/>
      <w:r>
        <w:t>žst</w:t>
      </w:r>
      <w:proofErr w:type="spellEnd"/>
      <w:r>
        <w:t>. Heřmanův Městec</w:t>
      </w:r>
    </w:p>
    <w:p w14:paraId="7AEA7965" w14:textId="554CD2CB" w:rsidR="00EE7181" w:rsidRDefault="00EE7181" w:rsidP="0051225B">
      <w:pPr>
        <w:pStyle w:val="Odstavec1-1a"/>
      </w:pPr>
      <w:r>
        <w:t xml:space="preserve">Stavba se nachází výhradně v ochranném pásmu dráhy dle zákona o drahách. Jedná se o jednokolejnou neelektrizovanou železniční trať </w:t>
      </w:r>
      <w:r w:rsidR="00755BE9">
        <w:t>Přelouč – Prachovice</w:t>
      </w:r>
      <w:r>
        <w:t>.</w:t>
      </w:r>
    </w:p>
    <w:p w14:paraId="10401533" w14:textId="77777777" w:rsidR="00EE7181" w:rsidRDefault="00EE7181" w:rsidP="0051225B">
      <w:pPr>
        <w:pStyle w:val="Odstavec1-1a"/>
      </w:pPr>
      <w:r>
        <w:t xml:space="preserve">Stavba se nachází na území Pardubického kraje. Svým rozsahem – zasahuje na </w:t>
      </w:r>
      <w:proofErr w:type="spellStart"/>
      <w:r>
        <w:t>kú</w:t>
      </w:r>
      <w:proofErr w:type="spellEnd"/>
      <w:r>
        <w:t>.: Heřmanův Městec 638731</w:t>
      </w:r>
    </w:p>
    <w:p w14:paraId="057A0299" w14:textId="77777777" w:rsidR="00EE7181" w:rsidRDefault="00EE7181" w:rsidP="0051225B">
      <w:pPr>
        <w:pStyle w:val="Odstavec1-1a"/>
      </w:pPr>
      <w:r>
        <w:t>Stavbou dotčené kolejiště je napojeno na dosavadní technické vybavení území. Stavební objekty a provozní soubory, až na výjimky, jsou realizovány ve stávajícím obvodu dráhy, na pozemcích Správy železnic,</w:t>
      </w:r>
      <w:r w:rsidR="0051225B">
        <w:t xml:space="preserve"> státní organizace (dále jen „SŽ“)</w:t>
      </w:r>
      <w:r>
        <w:t xml:space="preserve"> a Č</w:t>
      </w:r>
      <w:r w:rsidR="0051225B">
        <w:t>D</w:t>
      </w:r>
    </w:p>
    <w:p w14:paraId="34C25C7B" w14:textId="77777777" w:rsidR="00EE7181" w:rsidRDefault="00EE7181" w:rsidP="0051225B">
      <w:pPr>
        <w:pStyle w:val="Odstavec1-1a"/>
      </w:pPr>
      <w:r>
        <w:t>Správcem trati je S</w:t>
      </w:r>
      <w:r w:rsidR="0051225B">
        <w:t>Ž</w:t>
      </w:r>
      <w:r>
        <w:t>, Oblastní ředitelství Hradec Králové</w:t>
      </w:r>
    </w:p>
    <w:p w14:paraId="1F62BDAB" w14:textId="77777777" w:rsidR="00DF7BAA" w:rsidRDefault="00DF7BAA" w:rsidP="00DF7BAA">
      <w:pPr>
        <w:pStyle w:val="Nadpis2-1"/>
      </w:pPr>
      <w:bookmarkStart w:id="13" w:name="_Toc6410432"/>
      <w:bookmarkStart w:id="14" w:name="_Toc109889323"/>
      <w:r>
        <w:lastRenderedPageBreak/>
        <w:t>PŘEHLED VÝCHOZÍCH PODKLADŮ</w:t>
      </w:r>
      <w:bookmarkEnd w:id="13"/>
      <w:bookmarkEnd w:id="14"/>
    </w:p>
    <w:p w14:paraId="2A12FA93" w14:textId="77777777" w:rsidR="00DF7BAA" w:rsidRDefault="00DF7BAA" w:rsidP="00DF7BAA">
      <w:pPr>
        <w:pStyle w:val="Nadpis2-2"/>
      </w:pPr>
      <w:bookmarkStart w:id="15" w:name="_Toc6410433"/>
      <w:bookmarkStart w:id="16" w:name="_Toc109889324"/>
      <w:r>
        <w:t>Projektová dokumentace</w:t>
      </w:r>
      <w:bookmarkEnd w:id="15"/>
      <w:bookmarkEnd w:id="16"/>
    </w:p>
    <w:p w14:paraId="3523AEBF" w14:textId="100F9616" w:rsidR="0027068C" w:rsidRPr="00755BE9" w:rsidRDefault="0027068C" w:rsidP="0027068C">
      <w:pPr>
        <w:pStyle w:val="Odstavec1-1a"/>
        <w:numPr>
          <w:ilvl w:val="0"/>
          <w:numId w:val="30"/>
        </w:numPr>
      </w:pPr>
      <w:r w:rsidRPr="00755BE9">
        <w:t xml:space="preserve">Stavba </w:t>
      </w:r>
      <w:r w:rsidR="00755BE9" w:rsidRPr="00755BE9">
        <w:t>A: DUSP</w:t>
      </w:r>
      <w:r w:rsidRPr="00755BE9">
        <w:t xml:space="preserve"> + PDPS (Dokumentace pro společné povolení + Projektová dokumentace pro provádění stavby), zpracovaná společností EXPROJEKT s.r.o., Heršpická 758/13, 619 00 Brno, IČO: 29285801, z 8/2022</w:t>
      </w:r>
    </w:p>
    <w:p w14:paraId="34F3AAF5" w14:textId="78F0C2A5" w:rsidR="0027068C" w:rsidRDefault="0027068C" w:rsidP="0027068C">
      <w:pPr>
        <w:pStyle w:val="Odstavec1-1a"/>
        <w:numPr>
          <w:ilvl w:val="0"/>
          <w:numId w:val="5"/>
        </w:numPr>
      </w:pPr>
      <w:r w:rsidRPr="00755BE9">
        <w:t>S</w:t>
      </w:r>
      <w:r w:rsidR="007D49D7" w:rsidRPr="00755BE9">
        <w:t xml:space="preserve">tavba </w:t>
      </w:r>
      <w:r w:rsidR="00755BE9" w:rsidRPr="00755BE9">
        <w:t>B: DUSP</w:t>
      </w:r>
      <w:r w:rsidRPr="004748FF">
        <w:t xml:space="preserve"> + PDPS (Dokumentace pro společné povolení + Projektová dokumentace pro provádění stavby), zpracovaná společností </w:t>
      </w:r>
      <w:r w:rsidRPr="005166E5">
        <w:t>EXPROJEKT s.r.o., Heršpická 758/13,</w:t>
      </w:r>
      <w:r>
        <w:t xml:space="preserve"> 619 00 Brno, IČO: 29285801, z 8</w:t>
      </w:r>
      <w:r w:rsidRPr="005166E5">
        <w:t>/202</w:t>
      </w:r>
      <w:r>
        <w:t>2</w:t>
      </w:r>
    </w:p>
    <w:p w14:paraId="221F5FA6" w14:textId="13CE30D0" w:rsidR="0018408E" w:rsidRDefault="00CF7F26" w:rsidP="00BA2F47">
      <w:pPr>
        <w:pStyle w:val="Textbezslovn"/>
      </w:pPr>
      <w:r>
        <w:t>Projektová d</w:t>
      </w:r>
      <w:r w:rsidR="0018408E" w:rsidRPr="0018408E">
        <w:t xml:space="preserve">okumentace pro </w:t>
      </w:r>
      <w:r w:rsidR="0018408E">
        <w:t xml:space="preserve">provedení </w:t>
      </w:r>
      <w:r>
        <w:t xml:space="preserve">stavby </w:t>
      </w:r>
      <w:r w:rsidR="0018408E">
        <w:t xml:space="preserve">předmětných částí (Stavby </w:t>
      </w:r>
      <w:r w:rsidR="00755BE9">
        <w:t>A</w:t>
      </w:r>
      <w:r w:rsidR="0018408E">
        <w:t xml:space="preserve"> </w:t>
      </w:r>
      <w:proofErr w:type="spellStart"/>
      <w:r w:rsidR="0018408E">
        <w:t>a</w:t>
      </w:r>
      <w:proofErr w:type="spellEnd"/>
      <w:r>
        <w:t> </w:t>
      </w:r>
      <w:r w:rsidR="0018408E">
        <w:t xml:space="preserve">Stavby </w:t>
      </w:r>
      <w:r w:rsidR="00755BE9">
        <w:t>B</w:t>
      </w:r>
      <w:r w:rsidR="0018408E">
        <w:t>) j</w:t>
      </w:r>
      <w:r w:rsidR="0018408E" w:rsidRPr="0018408E">
        <w:t>e vyčleněna z již zpracované DUSP „Rekonstrukce TZZ Přelouč – Prachovice“</w:t>
      </w:r>
      <w:r w:rsidR="00231C12">
        <w:t>1. ETAPA</w:t>
      </w:r>
      <w:r w:rsidR="00B95F51">
        <w:t xml:space="preserve"> (odevzdáno 06/2022)</w:t>
      </w:r>
      <w:r w:rsidR="00712752" w:rsidRPr="0018408E">
        <w:t xml:space="preserve">, </w:t>
      </w:r>
      <w:r w:rsidR="00EC4323">
        <w:t xml:space="preserve">„upřesnění“ technického řešení v rámci RDS bude </w:t>
      </w:r>
      <w:r w:rsidR="00B95F51">
        <w:t xml:space="preserve">důsledně </w:t>
      </w:r>
      <w:r w:rsidR="00EC4323">
        <w:t>koordinováno pro</w:t>
      </w:r>
      <w:r w:rsidR="00712752" w:rsidRPr="0018408E">
        <w:t xml:space="preserve"> případné budoucí dokončení celého díla</w:t>
      </w:r>
      <w:r w:rsidR="00B95F51">
        <w:t xml:space="preserve"> především s ohledem na vynaložené finanční prostředky, případné změny budou řešeny </w:t>
      </w:r>
      <w:r w:rsidR="002064D4">
        <w:t xml:space="preserve">a odsouhlaseny </w:t>
      </w:r>
      <w:r w:rsidR="00B95F51">
        <w:t xml:space="preserve">v rámci autorského dozoru </w:t>
      </w:r>
      <w:r w:rsidR="00B95F51" w:rsidRPr="00B95F51">
        <w:t xml:space="preserve">na základě SoD E617-S-231/2021 k dokumentaci DUSP+PDPS „Společnost pro TZZ </w:t>
      </w:r>
      <w:proofErr w:type="spellStart"/>
      <w:r w:rsidR="00B95F51" w:rsidRPr="00B95F51">
        <w:t>PřePra</w:t>
      </w:r>
      <w:proofErr w:type="spellEnd"/>
      <w:r w:rsidR="00B95F51" w:rsidRPr="00B95F51">
        <w:t>” [</w:t>
      </w:r>
      <w:proofErr w:type="spellStart"/>
      <w:r w:rsidR="00B95F51" w:rsidRPr="00B95F51">
        <w:t>EXprojekt</w:t>
      </w:r>
      <w:proofErr w:type="spellEnd"/>
      <w:r w:rsidR="00B95F51" w:rsidRPr="00B95F51">
        <w:t xml:space="preserve"> s.r.o. (IČ:29285801); SUDOP PRAHA a.s. (IČ:25793349)], Heršpická 758/13, 619 00 Brno.</w:t>
      </w:r>
    </w:p>
    <w:p w14:paraId="2EE7E8E5" w14:textId="6B6E2C6A" w:rsidR="00712752" w:rsidRDefault="00712752" w:rsidP="00BA2F47">
      <w:pPr>
        <w:pStyle w:val="Textbezslovn"/>
      </w:pPr>
      <w:r w:rsidRPr="00712752">
        <w:t>Zhotovitel po uzavření SOD obdrží elektronickou podobu Projektové dokumentace v otevřené formě.</w:t>
      </w:r>
    </w:p>
    <w:p w14:paraId="28A51C2E" w14:textId="77777777" w:rsidR="00DF7BAA" w:rsidRDefault="00DF7BAA" w:rsidP="00DF7BAA">
      <w:pPr>
        <w:pStyle w:val="Nadpis2-2"/>
      </w:pPr>
      <w:bookmarkStart w:id="17" w:name="_Toc6410434"/>
      <w:bookmarkStart w:id="18" w:name="_Toc109889325"/>
      <w:r>
        <w:t>Související dokumentace</w:t>
      </w:r>
      <w:bookmarkEnd w:id="17"/>
      <w:bookmarkEnd w:id="18"/>
    </w:p>
    <w:p w14:paraId="6136D605" w14:textId="77777777" w:rsidR="009B6082" w:rsidRDefault="00DF7BAA" w:rsidP="00DF7BAA">
      <w:pPr>
        <w:pStyle w:val="Text2-1"/>
      </w:pPr>
      <w:r>
        <w:t>Schvalovací protokol</w:t>
      </w:r>
      <w:r w:rsidR="0027068C">
        <w:t xml:space="preserve"> stavby v</w:t>
      </w:r>
      <w:r w:rsidR="009B6082">
        <w:t> </w:t>
      </w:r>
      <w:r w:rsidR="0027068C">
        <w:t>přípravě</w:t>
      </w:r>
      <w:r w:rsidR="009B6082">
        <w:t>:</w:t>
      </w:r>
    </w:p>
    <w:p w14:paraId="0FBD5855" w14:textId="77777777" w:rsidR="00DF7BAA" w:rsidRPr="009B4F0C" w:rsidRDefault="007D49D7" w:rsidP="009B6082">
      <w:pPr>
        <w:pStyle w:val="Text2-1"/>
        <w:numPr>
          <w:ilvl w:val="0"/>
          <w:numId w:val="31"/>
        </w:numPr>
      </w:pPr>
      <w:r w:rsidRPr="009B4F0C">
        <w:t>Stavba A</w:t>
      </w:r>
      <w:r w:rsidR="009B6082" w:rsidRPr="009B4F0C">
        <w:t xml:space="preserve"> </w:t>
      </w:r>
      <w:r w:rsidR="00DF7BAA" w:rsidRPr="009B4F0C">
        <w:t>čj</w:t>
      </w:r>
      <w:r w:rsidR="000619E9" w:rsidRPr="009B4F0C">
        <w:t>.</w:t>
      </w:r>
      <w:r w:rsidR="00DF7BAA" w:rsidRPr="009B4F0C">
        <w:t xml:space="preserve">: </w:t>
      </w:r>
      <w:r w:rsidR="00DF7BAA" w:rsidRPr="009B4F0C">
        <w:rPr>
          <w:highlight w:val="green"/>
        </w:rPr>
        <w:t xml:space="preserve">………… </w:t>
      </w:r>
      <w:r w:rsidR="00DF7BAA" w:rsidRPr="009B4F0C">
        <w:t xml:space="preserve">ze dne </w:t>
      </w:r>
      <w:r w:rsidR="00DF7BAA" w:rsidRPr="009B4F0C">
        <w:rPr>
          <w:highlight w:val="green"/>
        </w:rPr>
        <w:t>…………</w:t>
      </w:r>
    </w:p>
    <w:p w14:paraId="6DF27889" w14:textId="77777777" w:rsidR="009B6082" w:rsidRDefault="007D49D7" w:rsidP="009B6082">
      <w:pPr>
        <w:pStyle w:val="Text2-1"/>
        <w:numPr>
          <w:ilvl w:val="0"/>
          <w:numId w:val="31"/>
        </w:numPr>
      </w:pPr>
      <w:r w:rsidRPr="009B4F0C">
        <w:t>Stavba B</w:t>
      </w:r>
      <w:r w:rsidR="009B6082" w:rsidRPr="009B4F0C">
        <w:t xml:space="preserve"> </w:t>
      </w:r>
      <w:r w:rsidR="009B6082">
        <w:t xml:space="preserve">čj.: </w:t>
      </w:r>
      <w:r w:rsidR="009B6082" w:rsidRPr="0077778B">
        <w:rPr>
          <w:highlight w:val="green"/>
        </w:rPr>
        <w:t xml:space="preserve">………… </w:t>
      </w:r>
      <w:r w:rsidR="009B6082">
        <w:t xml:space="preserve">ze dne </w:t>
      </w:r>
      <w:r w:rsidR="009B6082" w:rsidRPr="0077778B">
        <w:rPr>
          <w:highlight w:val="green"/>
        </w:rPr>
        <w:t>…………</w:t>
      </w:r>
    </w:p>
    <w:p w14:paraId="0A0720CD" w14:textId="77777777" w:rsidR="00DE0A9C" w:rsidRDefault="00DE0A9C" w:rsidP="00DE0A9C">
      <w:pPr>
        <w:pStyle w:val="Text2-1"/>
      </w:pPr>
      <w:r w:rsidRPr="00DE0A9C">
        <w:t>Závazné stanovisko</w:t>
      </w:r>
      <w:r w:rsidR="00565070">
        <w:t xml:space="preserve"> pro obě stavby</w:t>
      </w:r>
      <w:r w:rsidRPr="00DE0A9C">
        <w:t xml:space="preserve"> podle § 96</w:t>
      </w:r>
      <w:r w:rsidR="00813D1B">
        <w:t>j</w:t>
      </w:r>
      <w:r w:rsidRPr="00DE0A9C">
        <w:t xml:space="preserve"> zákona č.183/2006Sb. vydaného Městský úřad Chrudim, </w:t>
      </w:r>
      <w:r w:rsidR="00813D1B">
        <w:t xml:space="preserve">stavební </w:t>
      </w:r>
      <w:r w:rsidRPr="00DE0A9C">
        <w:t xml:space="preserve">odbor čj.: </w:t>
      </w:r>
      <w:r w:rsidR="00813D1B">
        <w:t>CR 005739/2022 STO/My</w:t>
      </w:r>
      <w:r w:rsidRPr="00DE0A9C">
        <w:t xml:space="preserve"> ze dne </w:t>
      </w:r>
      <w:r w:rsidR="00813D1B">
        <w:t>24. 1. 2022</w:t>
      </w:r>
    </w:p>
    <w:p w14:paraId="4E8203DB" w14:textId="77777777" w:rsidR="00DF7BAA" w:rsidRDefault="00DF7BAA" w:rsidP="00867A39">
      <w:pPr>
        <w:pStyle w:val="Text2-1"/>
      </w:pPr>
      <w:r>
        <w:t xml:space="preserve">Stavební povolení </w:t>
      </w:r>
      <w:r w:rsidR="00565070">
        <w:t xml:space="preserve">pro obě stavby </w:t>
      </w:r>
      <w:r>
        <w:t xml:space="preserve">čj.: </w:t>
      </w:r>
      <w:r w:rsidR="00867A39" w:rsidRPr="00867A39">
        <w:t>DUCR-37067/22/</w:t>
      </w:r>
      <w:proofErr w:type="spellStart"/>
      <w:r w:rsidR="00867A39" w:rsidRPr="00867A39">
        <w:t>Bn</w:t>
      </w:r>
      <w:proofErr w:type="spellEnd"/>
      <w:r w:rsidR="00867A39">
        <w:t xml:space="preserve"> </w:t>
      </w:r>
      <w:r>
        <w:t xml:space="preserve">ze dne </w:t>
      </w:r>
      <w:r w:rsidR="00867A39">
        <w:t>1. 7. 2022</w:t>
      </w:r>
      <w:r w:rsidRPr="0077778B">
        <w:rPr>
          <w:highlight w:val="green"/>
        </w:rPr>
        <w:t xml:space="preserve"> </w:t>
      </w:r>
    </w:p>
    <w:p w14:paraId="6CDAC8EA" w14:textId="77777777" w:rsidR="00DF7BAA" w:rsidRDefault="00DF7BAA" w:rsidP="00DE0A9C">
      <w:pPr>
        <w:pStyle w:val="Textbezslovn"/>
      </w:pPr>
      <w:r w:rsidRPr="00DE0A9C">
        <w:t>Stavební povolení bude předáno bez zbytečného odkladu před podpisem Smlouvy vítěznému uchazeči.</w:t>
      </w:r>
      <w:r w:rsidRPr="0077778B">
        <w:t xml:space="preserve"> </w:t>
      </w:r>
    </w:p>
    <w:p w14:paraId="205AA97A" w14:textId="77777777" w:rsidR="00DF7BAA" w:rsidRDefault="00DF7BAA" w:rsidP="00DF7BAA">
      <w:pPr>
        <w:pStyle w:val="Nadpis2-1"/>
      </w:pPr>
      <w:bookmarkStart w:id="19" w:name="_Toc6410435"/>
      <w:bookmarkStart w:id="20" w:name="_Toc109889326"/>
      <w:r>
        <w:t>KOORDINACE S JINÝMI STAVBAMI</w:t>
      </w:r>
      <w:bookmarkEnd w:id="19"/>
      <w:bookmarkEnd w:id="20"/>
      <w:r>
        <w:t xml:space="preserve"> </w:t>
      </w:r>
    </w:p>
    <w:p w14:paraId="51247986" w14:textId="30E40E47" w:rsidR="00DF7BAA" w:rsidRDefault="00DF7BAA" w:rsidP="00DF7BAA">
      <w:pPr>
        <w:pStyle w:val="Text2-1"/>
      </w:pPr>
      <w:r>
        <w:t xml:space="preserve">Zhotovení stavby musí být provedeno v koordinaci s připravovanými, případně aktuálně realizovanými </w:t>
      </w:r>
      <w:r w:rsidR="009B4F0C">
        <w:t>akcemi,</w:t>
      </w:r>
      <w:r>
        <w:t xml:space="preserve"> a to i dalších investorů, které přímo s předmětnou akcí souvisí nebo ji mohou ovlivnit. Součástí plnění Díla je i zajištění koordinace při realizaci prací, poskytování a rozsahu výluk, přidělení prostorů pro staveniště v jednotlivých </w:t>
      </w:r>
      <w:proofErr w:type="spellStart"/>
      <w:r>
        <w:t>žst</w:t>
      </w:r>
      <w:proofErr w:type="spellEnd"/>
      <w:r>
        <w:t xml:space="preserve">. apod. </w:t>
      </w:r>
    </w:p>
    <w:p w14:paraId="7F56D91A" w14:textId="77777777" w:rsidR="00DF7BAA" w:rsidRPr="00DE0A9C" w:rsidRDefault="00DF7BAA" w:rsidP="00DF7BAA">
      <w:pPr>
        <w:pStyle w:val="Text2-1"/>
      </w:pPr>
      <w:r w:rsidRPr="00DE0A9C">
        <w:t>Koordinace musí probíhat zejména s níže uvedenými investicemi a opravnými pracemi:</w:t>
      </w:r>
    </w:p>
    <w:p w14:paraId="60B03536" w14:textId="77777777" w:rsidR="00F454C8" w:rsidRPr="00F454C8" w:rsidRDefault="00F454C8" w:rsidP="00F454C8">
      <w:pPr>
        <w:pStyle w:val="Odrka1-1"/>
      </w:pPr>
      <w:r w:rsidRPr="00F454C8">
        <w:t xml:space="preserve">„Rekonstrukce TZZ Přelouč – Prachovice“, DUSP, odevzdána 1. ETAPA, zpracovatel Společnost pro TZZ </w:t>
      </w:r>
      <w:proofErr w:type="spellStart"/>
      <w:r w:rsidRPr="00F454C8">
        <w:t>PřePra</w:t>
      </w:r>
      <w:proofErr w:type="spellEnd"/>
      <w:r w:rsidRPr="00F454C8">
        <w:t xml:space="preserve"> (</w:t>
      </w:r>
      <w:proofErr w:type="spellStart"/>
      <w:r w:rsidRPr="00F454C8">
        <w:t>EXprojekt</w:t>
      </w:r>
      <w:proofErr w:type="spellEnd"/>
      <w:r w:rsidRPr="00F454C8">
        <w:t xml:space="preserve"> s.r.o. a SUDOP PRAHA a.s.), datum 6/2022</w:t>
      </w:r>
    </w:p>
    <w:p w14:paraId="41D3A8F7" w14:textId="2EE38178" w:rsidR="00DE0A9C" w:rsidRPr="00CD7F73" w:rsidRDefault="00DE0A9C" w:rsidP="00716C86">
      <w:pPr>
        <w:pStyle w:val="Odrka1-1"/>
      </w:pPr>
      <w:r>
        <w:t>Realizace</w:t>
      </w:r>
      <w:r w:rsidRPr="00CD7F73">
        <w:t xml:space="preserve"> stavby „Výstavba </w:t>
      </w:r>
      <w:proofErr w:type="spellStart"/>
      <w:r w:rsidRPr="00CD7F73">
        <w:t>elektrodispečinku</w:t>
      </w:r>
      <w:proofErr w:type="spellEnd"/>
      <w:r w:rsidRPr="00CD7F73">
        <w:t xml:space="preserve"> OŘ“, zpracovatel SUDOP Praha,</w:t>
      </w:r>
      <w:r w:rsidR="0051225B">
        <w:t xml:space="preserve"> </w:t>
      </w:r>
      <w:r w:rsidRPr="00CD7F73">
        <w:t xml:space="preserve">a.s., </w:t>
      </w:r>
      <w:r w:rsidRPr="00530752">
        <w:t>r</w:t>
      </w:r>
      <w:r w:rsidR="00716C86">
        <w:t>ealizace od 7/2022,</w:t>
      </w:r>
      <w:r w:rsidRPr="00530752">
        <w:t xml:space="preserve"> zhotovitel</w:t>
      </w:r>
      <w:r w:rsidR="00716C86">
        <w:t xml:space="preserve"> </w:t>
      </w:r>
      <w:r w:rsidR="00716C86" w:rsidRPr="00716C86">
        <w:t>Elektrizace železnic Praha a.s.</w:t>
      </w:r>
      <w:r w:rsidR="006C6598">
        <w:t>,</w:t>
      </w:r>
    </w:p>
    <w:p w14:paraId="7005E292" w14:textId="3A3BFD55" w:rsidR="00DE0A9C" w:rsidRPr="006231AB" w:rsidRDefault="00DE0A9C" w:rsidP="00846F78">
      <w:pPr>
        <w:pStyle w:val="Odrka1-1"/>
      </w:pPr>
      <w:r w:rsidRPr="00CD7F73">
        <w:t xml:space="preserve">Opravné práce OŘ Hradec Králové v řešeném úseku, především „Trafostanice 35/6 </w:t>
      </w:r>
      <w:proofErr w:type="spellStart"/>
      <w:r w:rsidRPr="00CD7F73">
        <w:t>kV</w:t>
      </w:r>
      <w:proofErr w:type="spellEnd"/>
      <w:r w:rsidRPr="00CD7F73">
        <w:t xml:space="preserve"> v ŽST Kostelec u </w:t>
      </w:r>
      <w:proofErr w:type="gramStart"/>
      <w:r w:rsidRPr="00CD7F73">
        <w:t>H.M.</w:t>
      </w:r>
      <w:proofErr w:type="gramEnd"/>
      <w:r w:rsidRPr="00CD7F73">
        <w:t>“ –</w:t>
      </w:r>
      <w:r w:rsidRPr="006231AB">
        <w:t xml:space="preserve"> předpoklad realizace: 2023 (technické návaznosti)</w:t>
      </w:r>
      <w:r w:rsidR="006C6598">
        <w:t>,</w:t>
      </w:r>
    </w:p>
    <w:p w14:paraId="2CD1E8E3" w14:textId="68AA81DD" w:rsidR="00DE0A9C" w:rsidRPr="00905935" w:rsidRDefault="00DE0A9C" w:rsidP="00846F78">
      <w:pPr>
        <w:pStyle w:val="Odrka1-1"/>
      </w:pPr>
      <w:r w:rsidRPr="006231AB">
        <w:t>Autobusový terminál Heřmanův Městec, investor Město Heřmanův Městec, zpracovatel Prodin,</w:t>
      </w:r>
      <w:r w:rsidR="0051225B">
        <w:t xml:space="preserve"> </w:t>
      </w:r>
      <w:r w:rsidRPr="006231AB">
        <w:t>a.s</w:t>
      </w:r>
      <w:r w:rsidR="00CF7F26">
        <w:t>.</w:t>
      </w:r>
      <w:r w:rsidRPr="006231AB">
        <w:t xml:space="preserve"> ve stupni </w:t>
      </w:r>
      <w:r w:rsidRPr="00530752">
        <w:t>DSP. Probíhá výstavba</w:t>
      </w:r>
      <w:r>
        <w:t>, uvažovaný termín uvedení do provozu 12/2022</w:t>
      </w:r>
      <w:r w:rsidRPr="00530752">
        <w:t>.</w:t>
      </w:r>
    </w:p>
    <w:p w14:paraId="0BE00B09" w14:textId="77777777" w:rsidR="00DF7BAA" w:rsidRDefault="00E70AB8" w:rsidP="00DF7BAA">
      <w:pPr>
        <w:pStyle w:val="Nadpis2-1"/>
      </w:pPr>
      <w:bookmarkStart w:id="21" w:name="_Toc6410436"/>
      <w:bookmarkStart w:id="22" w:name="_Toc109889327"/>
      <w:r>
        <w:lastRenderedPageBreak/>
        <w:t xml:space="preserve">POŽADAVKY NA </w:t>
      </w:r>
      <w:r w:rsidR="00DF7BAA" w:rsidRPr="00EC2E51">
        <w:t>TECHNICKÉ</w:t>
      </w:r>
      <w:r w:rsidR="00DF7BAA">
        <w:t xml:space="preserve"> </w:t>
      </w:r>
      <w:r>
        <w:t>ŘEŠENÍ</w:t>
      </w:r>
      <w:r w:rsidR="00DF7BAA">
        <w:t xml:space="preserve"> PROVEDENÍ DÍLA</w:t>
      </w:r>
      <w:bookmarkEnd w:id="21"/>
      <w:bookmarkEnd w:id="22"/>
    </w:p>
    <w:p w14:paraId="2D13FF15" w14:textId="77777777" w:rsidR="00DF7BAA" w:rsidRPr="0040728E" w:rsidRDefault="00DF7BAA" w:rsidP="00DF7BAA">
      <w:pPr>
        <w:pStyle w:val="Nadpis2-2"/>
      </w:pPr>
      <w:bookmarkStart w:id="23" w:name="_Toc6410437"/>
      <w:bookmarkStart w:id="24" w:name="_Toc109889328"/>
      <w:r>
        <w:t>Všeobecně</w:t>
      </w:r>
      <w:bookmarkEnd w:id="23"/>
      <w:bookmarkEnd w:id="24"/>
    </w:p>
    <w:p w14:paraId="732DA5E9" w14:textId="77777777" w:rsidR="00DF7BAA" w:rsidRDefault="00DF7BAA" w:rsidP="0040728E">
      <w:pPr>
        <w:pStyle w:val="Text2-1"/>
      </w:pPr>
      <w:r w:rsidRPr="0040728E">
        <w:t>Součástí zhotovení stavby je u SO/PS předpokládáno Předčasné užívání v termín</w:t>
      </w:r>
      <w:r w:rsidR="0040728E">
        <w:t>ech</w:t>
      </w:r>
      <w:r w:rsidRPr="0040728E">
        <w:t xml:space="preserve"> </w:t>
      </w:r>
      <w:r w:rsidR="0040728E" w:rsidRPr="0040728E">
        <w:t>uvedení dílčích částí, případně celku zařízení do zkušebního provozu</w:t>
      </w:r>
      <w:r w:rsidRPr="0040728E">
        <w:t>.</w:t>
      </w:r>
    </w:p>
    <w:p w14:paraId="55CABC10" w14:textId="77777777" w:rsidR="00FA5522" w:rsidRDefault="000331A9" w:rsidP="00FA5522">
      <w:pPr>
        <w:pStyle w:val="Text2-1"/>
      </w:pPr>
      <w:r>
        <w:t>Na základě vyjádření vlastníka v</w:t>
      </w:r>
      <w:r w:rsidR="00BA48BB">
        <w:t> dokladové části</w:t>
      </w:r>
      <w:r w:rsidR="00FA5522">
        <w:t xml:space="preserve"> Zadávací dokumentace </w:t>
      </w:r>
      <w:r w:rsidR="00BA48BB">
        <w:t xml:space="preserve">budou dodrženy podmínky </w:t>
      </w:r>
      <w:r w:rsidR="00BA48BB">
        <w:rPr>
          <w:b/>
        </w:rPr>
        <w:t xml:space="preserve">Souhrnného stanoviska GŘ ČD, a.s. čj. 499/2022-O32-14 </w:t>
      </w:r>
      <w:r w:rsidR="00BA48BB">
        <w:t>s podmínkou uvedenou v dílčím stanovisku Českých drah, a.s. vydané Regionální správou majetku Hradec Králové k projektové dokumentaci</w:t>
      </w:r>
      <w:r>
        <w:t xml:space="preserve"> čj. 232/2022</w:t>
      </w:r>
      <w:r w:rsidR="00FA5522">
        <w:t>.</w:t>
      </w:r>
    </w:p>
    <w:p w14:paraId="5D9D9145" w14:textId="77777777" w:rsidR="00DA669F" w:rsidRPr="00CD3CC0" w:rsidRDefault="00DA669F" w:rsidP="00DA669F">
      <w:pPr>
        <w:pStyle w:val="Text2-1"/>
      </w:pPr>
      <w:r w:rsidRPr="00CD3CC0">
        <w:t>Odstavec 7.3.2 a 7.3.3 ve VTP/R/1</w:t>
      </w:r>
      <w:r w:rsidR="00E30ED2">
        <w:t>6</w:t>
      </w:r>
      <w:r w:rsidRPr="00CD3CC0">
        <w:t xml:space="preserve">/22 se ruší a nahrazuje se následujícími odstavci: </w:t>
      </w:r>
    </w:p>
    <w:p w14:paraId="00DAEDA5" w14:textId="77777777" w:rsidR="00DA669F" w:rsidRPr="00CD3CC0" w:rsidRDefault="00DA669F" w:rsidP="00DA669F">
      <w:pPr>
        <w:pStyle w:val="Textbezslovn"/>
        <w:tabs>
          <w:tab w:val="left" w:pos="1701"/>
        </w:tabs>
        <w:ind w:left="1701" w:hanging="964"/>
      </w:pPr>
      <w:r w:rsidRPr="00CD3CC0">
        <w:t>„7.3.2</w:t>
      </w:r>
      <w:r w:rsidRPr="00CD3CC0">
        <w:tab/>
      </w:r>
      <w:r w:rsidR="00E57FC8" w:rsidRPr="00E57FC8">
        <w:t>Zhotovitel vždy předloží Objednateli před převzetím části Díla nebo Díla, jako podklad ke kolaudačnímu souhlasu nebo kolaudačnímu rozhodnutí, doklady o nakládání s odpady. Součástí těchto dokladů budou zejména evidence o druzích a množství odpadů, evidence o množství a druzích recyklovaných stavebních a demoličních odpadů, odpadů předaných k recyklaci na recyklační závod, evidence o množství a druzích výzisku, včetně evidence o jejich uskladnění, využití nebo odstranění, a to včetně provozovatelů zařízení určeného pro nakládání s odpady, jimž byly odpady předány.</w:t>
      </w:r>
    </w:p>
    <w:p w14:paraId="69DB83CB" w14:textId="77777777" w:rsidR="00DA669F" w:rsidRPr="00C653C9" w:rsidRDefault="00DA669F" w:rsidP="00DA669F">
      <w:pPr>
        <w:pStyle w:val="Textbezslovn"/>
        <w:tabs>
          <w:tab w:val="left" w:pos="1701"/>
        </w:tabs>
        <w:ind w:left="1701" w:hanging="964"/>
      </w:pPr>
      <w:r w:rsidRPr="00CD3CC0">
        <w:t>7.3.3</w:t>
      </w:r>
      <w:r w:rsidRPr="00CD3CC0">
        <w:tab/>
        <w:t xml:space="preserve">Zhotovitel zpracuje </w:t>
      </w:r>
      <w:r w:rsidRPr="00CD3CC0">
        <w:rPr>
          <w:b/>
        </w:rPr>
        <w:t>Závěrečnou zprávu odpadového hospodářství stavby</w:t>
      </w:r>
      <w:r w:rsidRPr="00CD3CC0">
        <w:t xml:space="preserve"> podle závazné osnovy uvedené v </w:t>
      </w:r>
      <w:proofErr w:type="gramStart"/>
      <w:r w:rsidRPr="00CD3CC0">
        <w:t>Příloze B.1 směrnice</w:t>
      </w:r>
      <w:proofErr w:type="gramEnd"/>
      <w:r w:rsidRPr="00CD3CC0">
        <w:t xml:space="preserve"> SŽ SM096, Směrnice pro nakládání s odpady, čj. 36061/2022-SŽ-GŘ-O15 ze dne 1. 6. 2022 (dále jen „SŽ SM096“), včetně </w:t>
      </w:r>
      <w:r w:rsidRPr="00CD3CC0">
        <w:rPr>
          <w:b/>
        </w:rPr>
        <w:t>Výkazu o předcházení vzniku odpadu a nakládání s odpady</w:t>
      </w:r>
      <w:r w:rsidRPr="00CD3CC0">
        <w:t xml:space="preserve"> dle Přílohy B.2 směrnice SŽ SM096.“</w:t>
      </w:r>
    </w:p>
    <w:p w14:paraId="255BED13" w14:textId="77777777" w:rsidR="00DF7BAA" w:rsidRDefault="00DF7BAA" w:rsidP="00DF7BAA">
      <w:pPr>
        <w:pStyle w:val="Nadpis2-2"/>
      </w:pPr>
      <w:bookmarkStart w:id="25" w:name="_Toc109889329"/>
      <w:r>
        <w:t xml:space="preserve">Zeměměřická </w:t>
      </w:r>
      <w:r w:rsidRPr="0080577B">
        <w:t>činnost</w:t>
      </w:r>
      <w:r>
        <w:t xml:space="preserve"> zhotovitele</w:t>
      </w:r>
      <w:bookmarkEnd w:id="25"/>
    </w:p>
    <w:p w14:paraId="52A2A72D" w14:textId="77777777" w:rsidR="00E70AB8" w:rsidRDefault="00E70AB8" w:rsidP="00E70AB8">
      <w:pPr>
        <w:pStyle w:val="Text2-1"/>
      </w:pPr>
      <w:r>
        <w:t xml:space="preserve">Zhotovitel zažádá jmenovaného ÚOZI Objednatele o zajištění aktuálních podkladů a postupu vyplývajícího z požadavků uvedených v příslušných VTP a těchto ZTP pro provedení díla nejpozději do termínu předání Staveniště. </w:t>
      </w:r>
    </w:p>
    <w:p w14:paraId="44F448CE" w14:textId="77777777" w:rsidR="00E70AB8" w:rsidRDefault="00E70AB8" w:rsidP="00E70AB8">
      <w:pPr>
        <w:pStyle w:val="Text2-1"/>
      </w:pPr>
      <w:r>
        <w:t>Zhotovitel zahájí vyhotovení podkladů pro majetkoprávní vypořádání stavby na základě zaměření skutečného provedení jednotlivých PS/SO bezodkladně po jejich dokončení, nejpozději do 3 měsíců od jejich dokončení.</w:t>
      </w:r>
    </w:p>
    <w:p w14:paraId="6A99F068" w14:textId="76DA8C45" w:rsidR="00F66DA9" w:rsidRDefault="00F66DA9" w:rsidP="00F66DA9">
      <w:pPr>
        <w:pStyle w:val="Text2-1"/>
      </w:pPr>
      <w:r w:rsidRPr="00851724">
        <w:rPr>
          <w:b/>
        </w:rPr>
        <w:t>Na neelektrizovaných tratích</w:t>
      </w:r>
      <w:r w:rsidRPr="00D325AB">
        <w:t xml:space="preserve"> platí pro zřizování zajištění PPK postupy dle dopisu Ř</w:t>
      </w:r>
      <w:r>
        <w:t>editele </w:t>
      </w:r>
      <w:r w:rsidRPr="00D325AB">
        <w:t>O13, čj.</w:t>
      </w:r>
      <w:r>
        <w:t> </w:t>
      </w:r>
      <w:r w:rsidRPr="00D325AB">
        <w:t>168954/2021-SŽ-GŘ-O13, Zajištění prostorové polohy na neelektrizovaných tratích SŽ</w:t>
      </w:r>
      <w:r>
        <w:t xml:space="preserve"> (viz </w:t>
      </w:r>
      <w:proofErr w:type="gramStart"/>
      <w:r w:rsidR="00CF034F">
        <w:t>p</w:t>
      </w:r>
      <w:r>
        <w:t xml:space="preserve">říloha </w:t>
      </w:r>
      <w:r w:rsidR="00FA17DD">
        <w:fldChar w:fldCharType="begin"/>
      </w:r>
      <w:r w:rsidR="00FA17DD">
        <w:instrText xml:space="preserve"> REF _Ref104882684 \r \h </w:instrText>
      </w:r>
      <w:r w:rsidR="00FA17DD">
        <w:fldChar w:fldCharType="separate"/>
      </w:r>
      <w:r w:rsidR="00E07FD8">
        <w:t>7.1.3</w:t>
      </w:r>
      <w:proofErr w:type="gramEnd"/>
      <w:r w:rsidR="00FA17DD">
        <w:fldChar w:fldCharType="end"/>
      </w:r>
      <w:r>
        <w:t xml:space="preserve"> těchto ZTP)</w:t>
      </w:r>
      <w:r w:rsidRPr="00D325AB">
        <w:t>, který stanovuje pro účel zajištění PPK použití bodů ŽBP, bez nutnosti zřizování zajišťovacích značek, a stanovuje postupy a požadavky při jeho budování. Síť bodů ŽBP, která má současně plnit funkci zajištění PPK, musí být vybudována v odpovídající kvalitě v souladu s metodickým pokynem SŽDC M20/MP007</w:t>
      </w:r>
      <w:r w:rsidRPr="00373405">
        <w:t xml:space="preserve"> Železniční bodové pole</w:t>
      </w:r>
      <w:r w:rsidRPr="00D325AB">
        <w:t>.</w:t>
      </w:r>
    </w:p>
    <w:p w14:paraId="2EA8C35D" w14:textId="60533021" w:rsidR="0040728E" w:rsidRPr="0040728E" w:rsidRDefault="0040728E" w:rsidP="0040728E">
      <w:pPr>
        <w:pStyle w:val="Text2-1"/>
      </w:pPr>
      <w:r w:rsidRPr="0040728E">
        <w:t xml:space="preserve">ÚOZI SŽG: ÚOZI stavby (Geodet investora): Ing. Petr </w:t>
      </w:r>
      <w:r w:rsidR="009B4F0C" w:rsidRPr="0040728E">
        <w:t>Očenáš – Vedoucí</w:t>
      </w:r>
      <w:r w:rsidRPr="0040728E">
        <w:t xml:space="preserve"> oddělení OJ, SŽG, ÚNP, RP Pardubice, odd. </w:t>
      </w:r>
      <w:proofErr w:type="gramStart"/>
      <w:r w:rsidRPr="0040728E">
        <w:t>geodézie</w:t>
      </w:r>
      <w:proofErr w:type="gramEnd"/>
      <w:r w:rsidRPr="0040728E">
        <w:t xml:space="preserve"> staveb Hlaváčova 206, 530 02 Pardubice T</w:t>
      </w:r>
      <w:r w:rsidR="001B26CB">
        <w:t>: </w:t>
      </w:r>
      <w:r w:rsidRPr="0040728E">
        <w:t>972</w:t>
      </w:r>
      <w:r w:rsidR="001B26CB">
        <w:t> </w:t>
      </w:r>
      <w:r w:rsidRPr="0040728E">
        <w:t>322 134 M</w:t>
      </w:r>
      <w:r w:rsidR="001B26CB">
        <w:t>: </w:t>
      </w:r>
      <w:r w:rsidRPr="0040728E">
        <w:t>724 765</w:t>
      </w:r>
      <w:r w:rsidR="001B26CB">
        <w:t> </w:t>
      </w:r>
      <w:r w:rsidRPr="0040728E">
        <w:t>397</w:t>
      </w:r>
      <w:r w:rsidR="001B26CB">
        <w:t>, E:</w:t>
      </w:r>
      <w:r w:rsidRPr="0040728E">
        <w:t xml:space="preserve"> </w:t>
      </w:r>
      <w:hyperlink r:id="rId11" w:history="1">
        <w:r w:rsidRPr="009A241B">
          <w:rPr>
            <w:rStyle w:val="Hypertextovodkaz"/>
            <w:noProof w:val="0"/>
          </w:rPr>
          <w:t>ocenas@spravazeleznic.cz</w:t>
        </w:r>
      </w:hyperlink>
      <w:r w:rsidR="001B26CB">
        <w:t>.</w:t>
      </w:r>
    </w:p>
    <w:p w14:paraId="1B5B8ABF" w14:textId="77777777" w:rsidR="00DF7BAA" w:rsidRDefault="00DF7BAA" w:rsidP="00DF7BAA">
      <w:pPr>
        <w:pStyle w:val="Nadpis2-2"/>
      </w:pPr>
      <w:bookmarkStart w:id="26" w:name="_Toc6410438"/>
      <w:bookmarkStart w:id="27" w:name="_Toc109889330"/>
      <w:r>
        <w:t>Doklady překládané zhotovitelem</w:t>
      </w:r>
      <w:bookmarkEnd w:id="26"/>
      <w:bookmarkEnd w:id="27"/>
    </w:p>
    <w:p w14:paraId="21E69190" w14:textId="77777777" w:rsidR="00D12C76" w:rsidRPr="006C33D8" w:rsidRDefault="00562909" w:rsidP="00562909">
      <w:pPr>
        <w:pStyle w:val="Text2-1"/>
      </w:pPr>
      <w:r w:rsidRPr="00562909">
        <w:t xml:space="preserve">Pokud již Zhotovitel nepředložil dále uvedené doklady pře uzavřením SOD, předloží </w:t>
      </w:r>
      <w:r>
        <w:t>p</w:t>
      </w:r>
      <w:r w:rsidR="00D12C76" w:rsidRPr="006C33D8">
        <w:t>řed zahájením prací na objektech, jejichž součástí jsou „Určená technická zařízení“ ve</w:t>
      </w:r>
      <w:r w:rsidR="00D12C76">
        <w:t> </w:t>
      </w:r>
      <w:r w:rsidR="00D12C76" w:rsidRPr="006C33D8">
        <w:t>smyslu vyhlášky MD č. 100/1995 Sb., kterou se stanoví podmínky pro provoz, konstrukci a</w:t>
      </w:r>
      <w:r>
        <w:t> </w:t>
      </w:r>
      <w:r w:rsidR="00D12C76" w:rsidRPr="006C33D8">
        <w:t xml:space="preserve">výrobu určených technických zařízení a jejich konkretizace (Řád určených technických zařízení), v platném znění, včetně prováděcích předpisů k této vyhlášce v platném znění, doklad o tom, že má </w:t>
      </w:r>
      <w:r>
        <w:t xml:space="preserve">pověření nebo má </w:t>
      </w:r>
      <w:r w:rsidR="00D12C76" w:rsidRPr="006C33D8">
        <w:t xml:space="preserve">zajištěnou spolupráci </w:t>
      </w:r>
      <w:r>
        <w:t>s </w:t>
      </w:r>
      <w:r w:rsidR="00D12C76" w:rsidRPr="006C33D8">
        <w:t>právnick</w:t>
      </w:r>
      <w:r>
        <w:t xml:space="preserve">ou </w:t>
      </w:r>
      <w:r w:rsidR="00D12C76" w:rsidRPr="006C33D8">
        <w:t>osob</w:t>
      </w:r>
      <w:r>
        <w:t>ou, která má pověření</w:t>
      </w:r>
      <w:r w:rsidR="00D12C76" w:rsidRPr="006C33D8">
        <w:t xml:space="preserve"> podle ust</w:t>
      </w:r>
      <w:r w:rsidR="00D12C76">
        <w:t>anovení</w:t>
      </w:r>
      <w:r w:rsidR="00D12C76" w:rsidRPr="006C33D8">
        <w:t xml:space="preserve"> §</w:t>
      </w:r>
      <w:r w:rsidR="00D12C76">
        <w:t> </w:t>
      </w:r>
      <w:r w:rsidR="00D12C76" w:rsidRPr="006C33D8">
        <w:t>47 odst. 4 zákona č.</w:t>
      </w:r>
      <w:r w:rsidR="00D12C76">
        <w:t> </w:t>
      </w:r>
      <w:r w:rsidR="00D12C76" w:rsidRPr="006C33D8">
        <w:t xml:space="preserve">266/1994 Sb. o drahách v platném znění pro všechny druhy „Určených technických zařízení“, dotčených výstavbou. Z tohoto dokladu musí být zřejmé, že se vztahuje k plnění předmětné zakázky a bez jeho předložení </w:t>
      </w:r>
      <w:r w:rsidR="00D12C76">
        <w:t xml:space="preserve">těchto dokladů </w:t>
      </w:r>
      <w:r w:rsidR="00D12C76" w:rsidRPr="006C33D8">
        <w:t>nebude možné zahájit práce na výše uvedených objektech.</w:t>
      </w:r>
    </w:p>
    <w:p w14:paraId="256B026D" w14:textId="77777777" w:rsidR="001A04B2" w:rsidRDefault="00DF7BAA" w:rsidP="001A04B2">
      <w:pPr>
        <w:pStyle w:val="Text2-1"/>
      </w:pPr>
      <w:r w:rsidRPr="001A04B2">
        <w:lastRenderedPageBreak/>
        <w:t>Zhotovitel doloží před zahájením prací na železniční dopravní cestě prosté kopie dokladů o kvalifikaci zhotovitelů dle Předpisu o odborné způsobilosti a znalosti osob při provozování dráhy a drážní d</w:t>
      </w:r>
      <w:r w:rsidR="001A04B2">
        <w:t>opravy SŽ Zam1, v platném znění.</w:t>
      </w:r>
    </w:p>
    <w:p w14:paraId="1548E385" w14:textId="77777777" w:rsidR="00DF7BAA" w:rsidRDefault="00DF7BAA" w:rsidP="001A04B2">
      <w:pPr>
        <w:pStyle w:val="Text2-1"/>
      </w:pPr>
      <w:r w:rsidRPr="001A04B2">
        <w:t xml:space="preserve">Výše uvedené doklady upravující odbornou způsobilost musí osvědčit odbornou způsobilost samotného dodavatele (je-li fyzickou osobou) nebo jiné osoby, která bude pro dodavatele </w:t>
      </w:r>
      <w:r w:rsidR="001A04B2">
        <w:t xml:space="preserve">příslušnou činnost vykonávat.  </w:t>
      </w:r>
    </w:p>
    <w:p w14:paraId="284D2994" w14:textId="77777777" w:rsidR="00DF7BAA" w:rsidRDefault="00DF7BAA" w:rsidP="00DF7BAA">
      <w:pPr>
        <w:pStyle w:val="Nadpis2-2"/>
      </w:pPr>
      <w:bookmarkStart w:id="28" w:name="_Toc6410439"/>
      <w:bookmarkStart w:id="29" w:name="_Toc109889331"/>
      <w:r>
        <w:t>Dokumentace zhotovitele pro stavbu</w:t>
      </w:r>
      <w:bookmarkEnd w:id="28"/>
      <w:bookmarkEnd w:id="29"/>
    </w:p>
    <w:p w14:paraId="3340D873" w14:textId="77777777" w:rsidR="00DF7BAA" w:rsidRPr="00220677" w:rsidRDefault="00130E62" w:rsidP="00562909">
      <w:pPr>
        <w:pStyle w:val="Text2-1"/>
      </w:pPr>
      <w:r w:rsidRPr="00220677">
        <w:t>Součástí předmětu díla je i vyhotovení Realizační dokumentace stavby (výrobní, montážní, dílenské, dokumentace dodavatele mostních objektů), která v případě potřeby rozpracovává PDPS</w:t>
      </w:r>
      <w:r w:rsidR="00562909" w:rsidRPr="00220677">
        <w:t xml:space="preserve"> s ohledem na znalosti konkrétních dodávaných výrobků, technologií, postupů a výrobních podmínek Zhotovitele.</w:t>
      </w:r>
      <w:r w:rsidRPr="00220677">
        <w:t xml:space="preserve"> </w:t>
      </w:r>
      <w:r w:rsidR="00562909" w:rsidRPr="00220677">
        <w:t>Obsah a rozsah RDS je definován přílohou P8 směrnice SŽ SM011, Dokumentace staveb Správy železnic, státní organizace (dále jen „SŽ SM011“),</w:t>
      </w:r>
      <w:r w:rsidRPr="00220677">
        <w:t xml:space="preserve"> zejména</w:t>
      </w:r>
      <w:r w:rsidR="00E37E06" w:rsidRPr="00220677">
        <w:t> </w:t>
      </w:r>
      <w:r w:rsidRPr="00220677">
        <w:t>pro:</w:t>
      </w:r>
    </w:p>
    <w:p w14:paraId="59BC8AC5" w14:textId="77777777" w:rsidR="00DF7BAA" w:rsidRPr="00220677" w:rsidRDefault="00220677" w:rsidP="00220677">
      <w:pPr>
        <w:pStyle w:val="Odstavec1-1a"/>
        <w:numPr>
          <w:ilvl w:val="0"/>
          <w:numId w:val="7"/>
        </w:numPr>
        <w:spacing w:after="120"/>
      </w:pPr>
      <w:r>
        <w:t>PS staničního</w:t>
      </w:r>
      <w:r w:rsidRPr="00220677">
        <w:t xml:space="preserve"> a přejezdového zabezpečovacího zařízení včetně návazností na technologie sdělovacího zařízení a včetně zapracování přechodových stavů sdělovacího a zabezpečovacího zařízení v souladu s ZOV</w:t>
      </w:r>
      <w:r w:rsidR="00DF7BAA" w:rsidRPr="00220677">
        <w:t>.</w:t>
      </w:r>
    </w:p>
    <w:p w14:paraId="31247CFC" w14:textId="77777777" w:rsidR="00DF7BAA" w:rsidRPr="00220677" w:rsidRDefault="00DF7BAA" w:rsidP="00103B38">
      <w:pPr>
        <w:pStyle w:val="Odstavec1-1a"/>
        <w:numPr>
          <w:ilvl w:val="0"/>
          <w:numId w:val="5"/>
        </w:numPr>
        <w:spacing w:after="120"/>
      </w:pPr>
      <w:r w:rsidRPr="00220677">
        <w:t>PS sdělovacího zařízení, včetně zapracování přechodových stavů</w:t>
      </w:r>
    </w:p>
    <w:p w14:paraId="5FDBAC15" w14:textId="77777777" w:rsidR="00DF7BAA" w:rsidRDefault="00DF7BAA" w:rsidP="00DF7BAA">
      <w:pPr>
        <w:pStyle w:val="Text2-1"/>
      </w:pPr>
      <w:r>
        <w:t>Zhotovitel RDS dodá schválenou výkresovou dokumentaci pro provizorní zabezpečovací zařízení, řešící pouze cílový stav a rozhodující stavební postupy, odsouhlasené v připomínkovém řízení</w:t>
      </w:r>
      <w:r w:rsidR="003137DF">
        <w:t>.</w:t>
      </w:r>
    </w:p>
    <w:p w14:paraId="096587FC" w14:textId="77777777" w:rsidR="00DF7BAA" w:rsidRDefault="00DF7BAA" w:rsidP="00DF7BAA">
      <w:pPr>
        <w:pStyle w:val="Text2-1"/>
      </w:pPr>
      <w:r>
        <w:t>Za dodání schválené související výkresové dokumentace pro ostatní stavební postupy zodpovídá Zhotovitel stavby v souladu s</w:t>
      </w:r>
      <w:r w:rsidR="00532F79">
        <w:t> </w:t>
      </w:r>
      <w:r w:rsidR="00E37E06">
        <w:t>p</w:t>
      </w:r>
      <w:r w:rsidR="00532F79">
        <w:t>řílohou P8 s</w:t>
      </w:r>
      <w:r>
        <w:t>měrnic</w:t>
      </w:r>
      <w:r w:rsidR="00532F79">
        <w:t>e SŽ SM011</w:t>
      </w:r>
      <w:r>
        <w:t>.</w:t>
      </w:r>
    </w:p>
    <w:p w14:paraId="171E86AC" w14:textId="77777777" w:rsidR="00DF7BAA" w:rsidRDefault="00DF7BAA" w:rsidP="00220677">
      <w:pPr>
        <w:pStyle w:val="Text2-1"/>
      </w:pPr>
      <w:r>
        <w:t>Z</w:t>
      </w:r>
      <w:r w:rsidR="00532F79">
        <w:t>hotovitel z</w:t>
      </w:r>
      <w:r>
        <w:t>prac</w:t>
      </w:r>
      <w:r w:rsidR="00532F79">
        <w:t>uje</w:t>
      </w:r>
      <w:r>
        <w:t xml:space="preserve"> technologick</w:t>
      </w:r>
      <w:r w:rsidR="00532F79">
        <w:t>é</w:t>
      </w:r>
      <w:r>
        <w:t xml:space="preserve"> </w:t>
      </w:r>
      <w:r w:rsidR="00FA17DD">
        <w:t>předpisy (</w:t>
      </w:r>
      <w:proofErr w:type="spellStart"/>
      <w:r w:rsidR="00FA17DD">
        <w:t>TePř</w:t>
      </w:r>
      <w:proofErr w:type="spellEnd"/>
      <w:r w:rsidR="00FA17DD">
        <w:t xml:space="preserve">) </w:t>
      </w:r>
      <w:r>
        <w:t>prováděn</w:t>
      </w:r>
      <w:r w:rsidR="00FA17DD">
        <w:t xml:space="preserve">ých </w:t>
      </w:r>
      <w:r>
        <w:t xml:space="preserve">prací včetně kontrolního a zkušebního plánu v jednotlivých etapách stavby (především v plánované výluce) jednotlivých SO a PS v přiměřeném rozsahu nutném pro </w:t>
      </w:r>
      <w:r w:rsidR="00532F79">
        <w:t xml:space="preserve">zhotovení </w:t>
      </w:r>
      <w:r>
        <w:t>stavby</w:t>
      </w:r>
      <w:r w:rsidR="00532F79">
        <w:t>.</w:t>
      </w:r>
    </w:p>
    <w:p w14:paraId="092129D6" w14:textId="77777777" w:rsidR="00DF7BAA" w:rsidRDefault="00DF7BAA" w:rsidP="00DF7BAA">
      <w:pPr>
        <w:pStyle w:val="Nadpis2-2"/>
      </w:pPr>
      <w:bookmarkStart w:id="30" w:name="_Toc6410440"/>
      <w:bookmarkStart w:id="31" w:name="_Toc109889332"/>
      <w:r>
        <w:t>Dokumentace skutečného provedení stavby</w:t>
      </w:r>
      <w:bookmarkEnd w:id="30"/>
      <w:bookmarkEnd w:id="31"/>
    </w:p>
    <w:p w14:paraId="584EB6CE" w14:textId="77777777" w:rsidR="00B53E41" w:rsidRDefault="00B53E41" w:rsidP="00B53E41">
      <w:pPr>
        <w:pStyle w:val="Text2-1"/>
      </w:pPr>
      <w:r>
        <w:t xml:space="preserve">DSPS bude zpracována dle </w:t>
      </w:r>
      <w:r w:rsidR="00E37E06">
        <w:t>p</w:t>
      </w:r>
      <w:r>
        <w:t>řílohy P9 směrnice SŽ SM011.</w:t>
      </w:r>
    </w:p>
    <w:p w14:paraId="5EC7E24A" w14:textId="77777777" w:rsidR="00D12C76" w:rsidRPr="009E728E" w:rsidRDefault="00DF7BAA" w:rsidP="00C713A3">
      <w:pPr>
        <w:pStyle w:val="Text2-1"/>
      </w:pPr>
      <w:r>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w:t>
      </w:r>
      <w:r w:rsidR="00C713A3">
        <w:t xml:space="preserve"> objemu dat (např. externí HD).</w:t>
      </w:r>
    </w:p>
    <w:p w14:paraId="3541087A" w14:textId="77777777" w:rsidR="00DF7BAA" w:rsidRPr="00C713A3" w:rsidRDefault="00DF7BAA" w:rsidP="00790BFB">
      <w:pPr>
        <w:pStyle w:val="Text2-1"/>
        <w:spacing w:after="80"/>
      </w:pPr>
      <w:r w:rsidRPr="00C713A3">
        <w:t>Součástí dokumentace dle skutečného stavu provedení kromě jiného budou:</w:t>
      </w:r>
    </w:p>
    <w:p w14:paraId="1AEEF0C3" w14:textId="77777777" w:rsidR="00DF7BAA" w:rsidRPr="00C713A3" w:rsidRDefault="00C713A3" w:rsidP="00607090">
      <w:pPr>
        <w:pStyle w:val="Odrka1-1"/>
      </w:pPr>
      <w:r w:rsidRPr="00C713A3">
        <w:t>Opravené a aktualizované dokumentace zařízení při každém dílčím plnění dle SoD a</w:t>
      </w:r>
      <w:r w:rsidR="001B26CB">
        <w:t> </w:t>
      </w:r>
      <w:r w:rsidRPr="00C713A3">
        <w:t>předání správci dnem uvedení zařízení do provozu.</w:t>
      </w:r>
      <w:r>
        <w:t xml:space="preserve"> </w:t>
      </w:r>
      <w:r w:rsidRPr="00C713A3">
        <w:t>Zhotovitel musí rovněž zajistit aktualizaci nebo vydání nového průkazu způsobilosti UTZ</w:t>
      </w:r>
      <w:r w:rsidR="00DF7BAA" w:rsidRPr="00C713A3">
        <w:t>.</w:t>
      </w:r>
    </w:p>
    <w:p w14:paraId="5B972468" w14:textId="77777777" w:rsidR="00B94742" w:rsidRDefault="00B94742" w:rsidP="00FA17DD">
      <w:pPr>
        <w:pStyle w:val="Text2-1"/>
      </w:pPr>
      <w:r>
        <w:t xml:space="preserve">Předání DSPS dle </w:t>
      </w:r>
      <w:r w:rsidR="00FA17DD" w:rsidRPr="00FA17DD">
        <w:t xml:space="preserve">oddílu 1.11.5 </w:t>
      </w:r>
      <w:r w:rsidR="00FA17DD">
        <w:t>K</w:t>
      </w:r>
      <w:r w:rsidR="00FA17DD" w:rsidRPr="00FA17DD">
        <w:t xml:space="preserve">apitoly 1 TKP </w:t>
      </w:r>
      <w:r>
        <w:t xml:space="preserve">proběhne na </w:t>
      </w:r>
      <w:r w:rsidRPr="00C713A3">
        <w:t>médiu</w:t>
      </w:r>
      <w:r w:rsidR="00FA17DD" w:rsidRPr="00C713A3">
        <w:t>:</w:t>
      </w:r>
      <w:r w:rsidRPr="00C713A3">
        <w:t xml:space="preserve"> </w:t>
      </w:r>
      <w:r w:rsidR="00C713A3" w:rsidRPr="00C713A3">
        <w:t>DVD</w:t>
      </w:r>
      <w:r w:rsidRPr="00C713A3">
        <w:t>.</w:t>
      </w:r>
      <w:r>
        <w:t xml:space="preserve"> </w:t>
      </w:r>
    </w:p>
    <w:p w14:paraId="505C9321" w14:textId="77777777" w:rsidR="00DF7BAA" w:rsidRDefault="00DF7BAA" w:rsidP="00DF7BAA">
      <w:pPr>
        <w:pStyle w:val="Nadpis2-2"/>
      </w:pPr>
      <w:bookmarkStart w:id="32" w:name="_Toc6410441"/>
      <w:bookmarkStart w:id="33" w:name="_Toc109889333"/>
      <w:r>
        <w:t>Zabezpečovací zařízení</w:t>
      </w:r>
      <w:bookmarkEnd w:id="32"/>
      <w:bookmarkEnd w:id="33"/>
    </w:p>
    <w:p w14:paraId="0A8541AB" w14:textId="575D716A" w:rsidR="00C713A3" w:rsidRDefault="00C713A3" w:rsidP="00F57B55">
      <w:pPr>
        <w:pStyle w:val="Text2-1"/>
      </w:pPr>
      <w:r>
        <w:t xml:space="preserve">Návrh a specifikace úprav staničního zabezpečovacího zařízení bude </w:t>
      </w:r>
      <w:r w:rsidR="006F7629">
        <w:t>dopracován v</w:t>
      </w:r>
      <w:r w:rsidR="006C6598">
        <w:t> </w:t>
      </w:r>
      <w:r w:rsidR="006F7629">
        <w:t xml:space="preserve">Realizační </w:t>
      </w:r>
      <w:r>
        <w:t>dokumentac</w:t>
      </w:r>
      <w:r w:rsidR="006F7629">
        <w:t>i</w:t>
      </w:r>
      <w:r>
        <w:t xml:space="preserve"> stavby</w:t>
      </w:r>
      <w:r w:rsidR="001B26CB">
        <w:t>.</w:t>
      </w:r>
      <w:r w:rsidR="00F57B55" w:rsidRPr="00F57B55">
        <w:t xml:space="preserve"> </w:t>
      </w:r>
      <w:r w:rsidR="00F57B55">
        <w:t>Bude proveden návrh</w:t>
      </w:r>
      <w:r w:rsidR="00F57B55" w:rsidRPr="00F57B55">
        <w:t xml:space="preserve"> nezbytný</w:t>
      </w:r>
      <w:r w:rsidR="00F57B55">
        <w:t>ch</w:t>
      </w:r>
      <w:r w:rsidR="00F57B55" w:rsidRPr="00F57B55">
        <w:t xml:space="preserve"> úprav kabelizace v</w:t>
      </w:r>
      <w:r w:rsidR="006C6598">
        <w:t> </w:t>
      </w:r>
      <w:r w:rsidR="00F57B55" w:rsidRPr="00F57B55">
        <w:t>místech nové stavební činnosti.</w:t>
      </w:r>
    </w:p>
    <w:p w14:paraId="3534E715" w14:textId="77777777" w:rsidR="00DF7BAA" w:rsidRDefault="00C713A3" w:rsidP="00C713A3">
      <w:pPr>
        <w:pStyle w:val="Text2-1"/>
      </w:pPr>
      <w:r>
        <w:t xml:space="preserve">Navrženy budou </w:t>
      </w:r>
      <w:r w:rsidR="00850953">
        <w:t>rovněž</w:t>
      </w:r>
      <w:r>
        <w:t xml:space="preserve"> demontáže a úpravy demontované technologie.</w:t>
      </w:r>
    </w:p>
    <w:p w14:paraId="4991DFAE" w14:textId="77777777" w:rsidR="00DF7BAA" w:rsidRDefault="00DF7BAA" w:rsidP="00DF7BAA">
      <w:pPr>
        <w:pStyle w:val="Nadpis2-2"/>
      </w:pPr>
      <w:bookmarkStart w:id="34" w:name="_Toc6410442"/>
      <w:bookmarkStart w:id="35" w:name="_Toc109889334"/>
      <w:r>
        <w:t>Sdělovací zařízení</w:t>
      </w:r>
      <w:bookmarkEnd w:id="34"/>
      <w:bookmarkEnd w:id="35"/>
    </w:p>
    <w:p w14:paraId="7C3EE1E3" w14:textId="77777777" w:rsidR="00C713A3" w:rsidRDefault="00850953" w:rsidP="00850953">
      <w:pPr>
        <w:pStyle w:val="Text2-1"/>
      </w:pPr>
      <w:r>
        <w:t>V</w:t>
      </w:r>
      <w:r w:rsidRPr="00850953">
        <w:t xml:space="preserve"> rámci PS 15-02-61 ŽST Heřmanův Městec, informační systém</w:t>
      </w:r>
      <w:r w:rsidRPr="00850953" w:rsidDel="00850953">
        <w:t xml:space="preserve"> </w:t>
      </w:r>
      <w:r w:rsidR="00C713A3">
        <w:t xml:space="preserve">bude na nové nástupiště zřízen </w:t>
      </w:r>
      <w:r w:rsidR="0007610E" w:rsidRPr="0007610E">
        <w:t>informační systém a rozhlas</w:t>
      </w:r>
      <w:r w:rsidR="001B26CB">
        <w:t>.</w:t>
      </w:r>
      <w:r w:rsidR="0007532C" w:rsidRPr="0007532C">
        <w:t xml:space="preserve"> </w:t>
      </w:r>
    </w:p>
    <w:p w14:paraId="136CACD7" w14:textId="1F771A4E" w:rsidR="00C713A3" w:rsidRDefault="0007610E" w:rsidP="00850953">
      <w:pPr>
        <w:pStyle w:val="Text2-1"/>
      </w:pPr>
      <w:r w:rsidRPr="0007610E">
        <w:t xml:space="preserve">Návrh a specifikace úprav stávajícího sdělovacího zařízení bude </w:t>
      </w:r>
      <w:r w:rsidR="006F7629">
        <w:t>dopracován v</w:t>
      </w:r>
      <w:r w:rsidR="006F7629" w:rsidRPr="0007610E">
        <w:t xml:space="preserve"> </w:t>
      </w:r>
      <w:r w:rsidR="006F7629">
        <w:t>Realizační</w:t>
      </w:r>
      <w:r w:rsidRPr="0007610E">
        <w:t xml:space="preserve"> dokumentac</w:t>
      </w:r>
      <w:r w:rsidR="006F7629">
        <w:t>i</w:t>
      </w:r>
      <w:r w:rsidRPr="0007610E">
        <w:t xml:space="preserve"> stavby v rámci provizorních stavů</w:t>
      </w:r>
      <w:r w:rsidR="001B26CB">
        <w:t>.</w:t>
      </w:r>
      <w:r w:rsidR="00850953" w:rsidRPr="00850953">
        <w:t xml:space="preserve"> </w:t>
      </w:r>
      <w:r w:rsidR="00850953">
        <w:t>Bude proveden návrh</w:t>
      </w:r>
      <w:r w:rsidR="00850953" w:rsidRPr="00850953">
        <w:t xml:space="preserve"> nezbytný</w:t>
      </w:r>
      <w:r w:rsidR="00850953">
        <w:t>ch</w:t>
      </w:r>
      <w:r w:rsidR="00850953" w:rsidRPr="00850953">
        <w:t xml:space="preserve"> úprav </w:t>
      </w:r>
      <w:r w:rsidR="00850953" w:rsidRPr="00850953">
        <w:lastRenderedPageBreak/>
        <w:t>stávajícího přenosového systému a místní kabelizace v místech nové stavební činnosti v</w:t>
      </w:r>
      <w:r w:rsidR="006C6598">
        <w:t> </w:t>
      </w:r>
      <w:r w:rsidR="00850953" w:rsidRPr="00850953">
        <w:t>rámci provizorních stavů.</w:t>
      </w:r>
    </w:p>
    <w:p w14:paraId="4B2F72D2" w14:textId="77777777" w:rsidR="00C713A3" w:rsidRDefault="00850953" w:rsidP="001B02F9">
      <w:pPr>
        <w:pStyle w:val="Text2-1"/>
      </w:pPr>
      <w:r>
        <w:t>V</w:t>
      </w:r>
      <w:r w:rsidR="00C713A3">
        <w:t xml:space="preserve"> rámci </w:t>
      </w:r>
      <w:r w:rsidR="00C713A3" w:rsidRPr="001B02F9">
        <w:t xml:space="preserve">PS </w:t>
      </w:r>
      <w:r w:rsidR="001B02F9" w:rsidRPr="001B02F9">
        <w:t>15</w:t>
      </w:r>
      <w:r w:rsidR="00C713A3" w:rsidRPr="001B02F9">
        <w:t>-02-</w:t>
      </w:r>
      <w:r w:rsidR="001B02F9" w:rsidRPr="001B02F9">
        <w:t>11</w:t>
      </w:r>
      <w:r w:rsidR="00C713A3" w:rsidRPr="001B02F9">
        <w:t>.1</w:t>
      </w:r>
      <w:r w:rsidR="001B02F9">
        <w:t xml:space="preserve"> </w:t>
      </w:r>
      <w:r w:rsidR="001B02F9" w:rsidRPr="001B02F9">
        <w:t xml:space="preserve">ŽST Heřmanův Městec, místní kabelizace </w:t>
      </w:r>
      <w:r>
        <w:t xml:space="preserve">bude </w:t>
      </w:r>
      <w:r w:rsidR="00C713A3" w:rsidRPr="0007532C">
        <w:t>zřízena</w:t>
      </w:r>
      <w:r w:rsidR="0007532C" w:rsidRPr="0007532C">
        <w:t xml:space="preserve"> </w:t>
      </w:r>
      <w:r w:rsidR="00C713A3" w:rsidRPr="0007532C">
        <w:t>definitivní</w:t>
      </w:r>
      <w:r w:rsidR="0007532C">
        <w:t xml:space="preserve"> chránička HDPE a optické propojení Technologická budova km 13,490 s RVO km 13,562</w:t>
      </w:r>
      <w:r w:rsidR="001B26CB">
        <w:t>.</w:t>
      </w:r>
    </w:p>
    <w:p w14:paraId="7654BD66" w14:textId="248803AA" w:rsidR="0007532C" w:rsidRDefault="00850953" w:rsidP="00850953">
      <w:pPr>
        <w:pStyle w:val="Text2-1"/>
      </w:pPr>
      <w:r>
        <w:t>V</w:t>
      </w:r>
      <w:r w:rsidRPr="00850953">
        <w:t xml:space="preserve"> rámci PS 00-02-81 </w:t>
      </w:r>
      <w:r w:rsidR="009B4F0C" w:rsidRPr="00850953">
        <w:t>Přelouč – Kostelec</w:t>
      </w:r>
      <w:r w:rsidRPr="00850953">
        <w:t xml:space="preserve"> u H. M., přenosové systémy</w:t>
      </w:r>
      <w:r w:rsidR="0007532C" w:rsidRPr="0007532C">
        <w:t xml:space="preserve"> bude</w:t>
      </w:r>
      <w:r w:rsidR="0007610E">
        <w:t xml:space="preserve"> zřízen „ostrovní“ přenosový systém v Technologické budově</w:t>
      </w:r>
      <w:r w:rsidR="001B26CB">
        <w:t>.</w:t>
      </w:r>
      <w:r w:rsidR="0007532C">
        <w:t xml:space="preserve"> </w:t>
      </w:r>
    </w:p>
    <w:p w14:paraId="2BF2ED77" w14:textId="77777777" w:rsidR="00C713A3" w:rsidRDefault="00850953" w:rsidP="00850953">
      <w:pPr>
        <w:pStyle w:val="Text2-1"/>
      </w:pPr>
      <w:r>
        <w:t>V</w:t>
      </w:r>
      <w:r w:rsidRPr="00850953">
        <w:t xml:space="preserve"> rámci PS 00-02-71 Kamerové systémy na přejezdech a PS 15-02-71 ŽST Heřmanův Městec, kamerový systém </w:t>
      </w:r>
      <w:r w:rsidR="00C713A3">
        <w:t>bude</w:t>
      </w:r>
      <w:r w:rsidR="0007610E" w:rsidRPr="0007610E">
        <w:t xml:space="preserve"> zřízen kamerový systém na přejezd P 5043 a nová nástupiště</w:t>
      </w:r>
      <w:r w:rsidR="001B26CB">
        <w:t>.</w:t>
      </w:r>
      <w:r w:rsidR="0007610E" w:rsidRPr="0007610E">
        <w:t xml:space="preserve"> </w:t>
      </w:r>
    </w:p>
    <w:p w14:paraId="218CA801" w14:textId="77777777" w:rsidR="0093471A" w:rsidRDefault="00C713A3" w:rsidP="00790BFB">
      <w:pPr>
        <w:pStyle w:val="Text2-1"/>
        <w:spacing w:after="60"/>
      </w:pPr>
      <w:r>
        <w:t>bude zřízeno DDTS pro nová zařízení IS, KS, osvětlení</w:t>
      </w:r>
      <w:r w:rsidR="0093471A">
        <w:t xml:space="preserve"> v rámci:</w:t>
      </w:r>
    </w:p>
    <w:p w14:paraId="2C15E390" w14:textId="68ED2448" w:rsidR="00DF7BAA" w:rsidRDefault="0093471A" w:rsidP="00790BFB">
      <w:pPr>
        <w:pStyle w:val="Odrka1-1"/>
        <w:spacing w:after="40"/>
      </w:pPr>
      <w:r w:rsidRPr="0093471A">
        <w:t xml:space="preserve">PS 00-02-01 </w:t>
      </w:r>
      <w:r w:rsidR="009B4F0C" w:rsidRPr="0093471A">
        <w:t>Přelouč – Prachovice</w:t>
      </w:r>
      <w:r w:rsidRPr="0093471A">
        <w:t>, DDTS ŽDC, 1. etapa</w:t>
      </w:r>
    </w:p>
    <w:p w14:paraId="5EC7E3CD" w14:textId="77777777" w:rsidR="0093471A" w:rsidRDefault="0093471A" w:rsidP="00790BFB">
      <w:pPr>
        <w:pStyle w:val="Odrka1-1"/>
        <w:spacing w:after="40"/>
      </w:pPr>
      <w:r w:rsidRPr="0093471A">
        <w:t>PS 00-02-02 Dálková kontrola a ovládání sdělovacích zařízení</w:t>
      </w:r>
    </w:p>
    <w:p w14:paraId="357B1D2B" w14:textId="77777777" w:rsidR="0093471A" w:rsidRDefault="0093471A" w:rsidP="00790BFB">
      <w:pPr>
        <w:pStyle w:val="Odrka1-1"/>
        <w:spacing w:after="40"/>
      </w:pPr>
      <w:r w:rsidRPr="0093471A">
        <w:t>PS 00-02-03 Dálková kontrola a ovládání informačních systémů</w:t>
      </w:r>
    </w:p>
    <w:p w14:paraId="4F1AD176" w14:textId="77777777" w:rsidR="0093471A" w:rsidRDefault="0093471A" w:rsidP="00790BFB">
      <w:pPr>
        <w:pStyle w:val="Odrka1-1"/>
        <w:spacing w:after="40"/>
      </w:pPr>
      <w:r w:rsidRPr="0093471A">
        <w:t>PS 00-02-04 Dálková kontrola a ovládání kamerových systémů</w:t>
      </w:r>
    </w:p>
    <w:p w14:paraId="52E289B6" w14:textId="77777777" w:rsidR="0093471A" w:rsidRDefault="0093471A" w:rsidP="00790BFB">
      <w:pPr>
        <w:pStyle w:val="Odrka1-1"/>
        <w:spacing w:after="40"/>
      </w:pPr>
      <w:r w:rsidRPr="0093471A">
        <w:t xml:space="preserve">PS 09-02-01 DDTS ŽDC, </w:t>
      </w:r>
      <w:proofErr w:type="spellStart"/>
      <w:r w:rsidRPr="0093471A">
        <w:t>InS</w:t>
      </w:r>
      <w:proofErr w:type="spellEnd"/>
      <w:r w:rsidRPr="0093471A">
        <w:t xml:space="preserve"> a klientská pracoviště, 1. etapa</w:t>
      </w:r>
    </w:p>
    <w:p w14:paraId="6EC0CBE5" w14:textId="77777777" w:rsidR="00DF7BAA" w:rsidRDefault="00DF7BAA" w:rsidP="00DF7BAA">
      <w:pPr>
        <w:pStyle w:val="Nadpis2-2"/>
      </w:pPr>
      <w:bookmarkStart w:id="36" w:name="_Toc6410447"/>
      <w:bookmarkStart w:id="37" w:name="_Toc109889335"/>
      <w:r>
        <w:t>Nástupiště</w:t>
      </w:r>
      <w:bookmarkEnd w:id="36"/>
      <w:bookmarkEnd w:id="37"/>
    </w:p>
    <w:p w14:paraId="755AF5DE" w14:textId="77777777" w:rsidR="00C713A3" w:rsidRDefault="00817171" w:rsidP="000D492B">
      <w:pPr>
        <w:pStyle w:val="Text2-1"/>
      </w:pPr>
      <w:r>
        <w:t>V</w:t>
      </w:r>
      <w:r w:rsidR="00C713A3">
        <w:t xml:space="preserve"> rámci SO 15-12-01</w:t>
      </w:r>
      <w:r w:rsidR="000D492B" w:rsidRPr="000D492B">
        <w:t xml:space="preserve"> ŽST Heřmanův Městec, nástupiště</w:t>
      </w:r>
      <w:r w:rsidR="000D492B">
        <w:t xml:space="preserve"> budou zřízena</w:t>
      </w:r>
      <w:r w:rsidR="00C713A3">
        <w:t xml:space="preserve"> nová nástupiště a částečně dojde k demontáži původních</w:t>
      </w:r>
      <w:r w:rsidR="000D492B">
        <w:t>.</w:t>
      </w:r>
    </w:p>
    <w:p w14:paraId="3D973238" w14:textId="77777777" w:rsidR="00C713A3" w:rsidRDefault="00C713A3" w:rsidP="00C713A3">
      <w:pPr>
        <w:pStyle w:val="Text2-1"/>
      </w:pPr>
      <w:r>
        <w:t>Po dobu výstavby budou zachována částečně původní nástupiště u kolejí č. 3 a 5 s přístupem pro cestující od VB</w:t>
      </w:r>
    </w:p>
    <w:p w14:paraId="6C6E6FD3" w14:textId="60FE506E" w:rsidR="00DF7BAA" w:rsidRDefault="00C713A3" w:rsidP="00C713A3">
      <w:pPr>
        <w:pStyle w:val="Text2-1"/>
      </w:pPr>
      <w:r>
        <w:t>Stávající nástupiště u kol</w:t>
      </w:r>
      <w:r w:rsidR="004A6196">
        <w:t xml:space="preserve">eje č. 5 v délkách </w:t>
      </w:r>
      <w:r w:rsidR="009B4F0C">
        <w:t>24 m</w:t>
      </w:r>
      <w:r w:rsidR="004A6196">
        <w:t xml:space="preserve"> +</w:t>
      </w:r>
      <w:r w:rsidR="009B4F0C">
        <w:t>22 m</w:t>
      </w:r>
      <w:r>
        <w:t xml:space="preserve"> budou zachována, zbývající nástupiště po dokončení a zprovoznění nových budou demontována.</w:t>
      </w:r>
    </w:p>
    <w:p w14:paraId="6BC594F9" w14:textId="77777777" w:rsidR="00DF7BAA" w:rsidRDefault="00DF7BAA" w:rsidP="00DF7BAA">
      <w:pPr>
        <w:pStyle w:val="Nadpis2-2"/>
      </w:pPr>
      <w:bookmarkStart w:id="38" w:name="_Toc6410457"/>
      <w:bookmarkStart w:id="39" w:name="_Toc109889336"/>
      <w:r>
        <w:t>Vyzískaný materiál</w:t>
      </w:r>
      <w:bookmarkEnd w:id="38"/>
      <w:bookmarkEnd w:id="39"/>
    </w:p>
    <w:p w14:paraId="15F0F498" w14:textId="77777777" w:rsidR="00DF7BAA" w:rsidRDefault="00517F51" w:rsidP="00517F51">
      <w:pPr>
        <w:pStyle w:val="Text2-1"/>
      </w:pPr>
      <w:r w:rsidRPr="00517F51">
        <w:t xml:space="preserve">Demontované zařízení bude předáno správci – OŘ Hradec Králové </w:t>
      </w:r>
    </w:p>
    <w:p w14:paraId="57E4207E" w14:textId="77777777" w:rsidR="00DF7BAA" w:rsidRPr="00517F51" w:rsidRDefault="00DF7BAA" w:rsidP="00DF7BAA">
      <w:pPr>
        <w:pStyle w:val="Nadpis2-2"/>
      </w:pPr>
      <w:bookmarkStart w:id="40" w:name="_Toc109889337"/>
      <w:bookmarkStart w:id="41" w:name="_Toc6410458"/>
      <w:r w:rsidRPr="00517F51">
        <w:t>Životní prostředí</w:t>
      </w:r>
      <w:bookmarkEnd w:id="40"/>
      <w:r w:rsidRPr="00517F51">
        <w:t xml:space="preserve"> </w:t>
      </w:r>
      <w:bookmarkEnd w:id="41"/>
    </w:p>
    <w:p w14:paraId="65BF613B" w14:textId="77777777" w:rsidR="001860E7" w:rsidRPr="00517F51" w:rsidRDefault="001860E7" w:rsidP="001860E7">
      <w:pPr>
        <w:pStyle w:val="Text2-1"/>
        <w:rPr>
          <w:rStyle w:val="Tun"/>
        </w:rPr>
      </w:pPr>
      <w:r w:rsidRPr="00517F51">
        <w:rPr>
          <w:rStyle w:val="Tun"/>
        </w:rPr>
        <w:t xml:space="preserve">Nakládání s odpady </w:t>
      </w:r>
    </w:p>
    <w:p w14:paraId="7A01FE01" w14:textId="77777777" w:rsidR="00CD3CC0" w:rsidRPr="00CD3CC0" w:rsidRDefault="00CD3CC0" w:rsidP="00CD3CC0">
      <w:pPr>
        <w:pStyle w:val="Text2-2"/>
        <w:rPr>
          <w:rStyle w:val="Tun"/>
          <w:b w:val="0"/>
        </w:rPr>
      </w:pPr>
      <w:r w:rsidRPr="00CD3CC0">
        <w:rPr>
          <w:rStyle w:val="Tun"/>
          <w:b w:val="0"/>
        </w:rPr>
        <w:t xml:space="preserve">Zhotovitel se zavazuje zajistit </w:t>
      </w:r>
      <w:proofErr w:type="spellStart"/>
      <w:r w:rsidRPr="00CD3CC0">
        <w:rPr>
          <w:rStyle w:val="Tun"/>
          <w:b w:val="0"/>
        </w:rPr>
        <w:t>převzorkování</w:t>
      </w:r>
      <w:proofErr w:type="spellEnd"/>
      <w:r w:rsidRPr="00CD3CC0">
        <w:rPr>
          <w:rStyle w:val="Tun"/>
          <w:b w:val="0"/>
        </w:rPr>
        <w:t xml:space="preserve"> těženého kameniva kolejového lože, výkopových zemin ze stavby a dalších druhotných materiálů, stavebních a demoličních odpadů, kde je v rámci jejich kategorizace vzorkování vyžadováno. Na základě zjištěných hodnot z provedeného vzorkování v Projektové dokumentace a realizace Zhotovitel zabezpečí maximální využití těžených materiálů kolejového lože a výkopových zemin v rámci provádění stavební činnosti (viz</w:t>
      </w:r>
      <w:r w:rsidRPr="00CD3CC0">
        <w:t xml:space="preserve"> článek 9 </w:t>
      </w:r>
      <w:r w:rsidRPr="00CD3CC0">
        <w:rPr>
          <w:rStyle w:val="Tun"/>
          <w:b w:val="0"/>
        </w:rPr>
        <w:t xml:space="preserve">směrnice SŽ SM096, Směrnice pro nakládání s odpady). Vzorkování bude probíhat dle Metodického návodu Správy železnic k problematice vzorkování stavebních a demoličních odpadů v rámci přípravy a realizace staveb, který je </w:t>
      </w:r>
      <w:proofErr w:type="gramStart"/>
      <w:r w:rsidRPr="00CD3CC0">
        <w:rPr>
          <w:rStyle w:val="Tun"/>
          <w:b w:val="0"/>
        </w:rPr>
        <w:t>přílohou B.3 směrnice</w:t>
      </w:r>
      <w:proofErr w:type="gramEnd"/>
      <w:r w:rsidRPr="00CD3CC0">
        <w:rPr>
          <w:rStyle w:val="Tun"/>
          <w:b w:val="0"/>
        </w:rPr>
        <w:t xml:space="preserve"> SŽ SM096, Směrnice pro nakládání s odpady.</w:t>
      </w:r>
    </w:p>
    <w:p w14:paraId="397A69F2" w14:textId="009201E5" w:rsidR="00217951" w:rsidRPr="00ED2516" w:rsidRDefault="009B5181" w:rsidP="00217951">
      <w:pPr>
        <w:pStyle w:val="Text2-2"/>
        <w:rPr>
          <w:rStyle w:val="Tun"/>
          <w:b w:val="0"/>
        </w:rPr>
      </w:pPr>
      <w:r w:rsidRPr="00ED2516">
        <w:rPr>
          <w:rStyle w:val="Tun"/>
        </w:rPr>
        <w:t>Nad rámec Projektové dokumentace bude Zhotovitel stavební a demoliční odpad (skupina katalogu odpadů č. 17) v co největší možné míře recyklovat.</w:t>
      </w:r>
      <w:r w:rsidRPr="00ED2516">
        <w:rPr>
          <w:rStyle w:val="Tun"/>
          <w:b w:val="0"/>
        </w:rPr>
        <w:t xml:space="preserve"> Do procesu recyklace nespadá vytěžená zemina. V rámci Odpadového hospodářství je v Projektové dokumentaci pro daný odpad většinou navržen způsob likvidace odvoz na skládku. </w:t>
      </w:r>
      <w:r w:rsidRPr="00ED2516">
        <w:rPr>
          <w:rStyle w:val="Tun"/>
        </w:rPr>
        <w:t xml:space="preserve">Zhotovitel </w:t>
      </w:r>
      <w:r w:rsidR="00E739C5" w:rsidRPr="00ED2516">
        <w:rPr>
          <w:rStyle w:val="Tun"/>
        </w:rPr>
        <w:t xml:space="preserve">bude se </w:t>
      </w:r>
      <w:r w:rsidRPr="00ED2516">
        <w:rPr>
          <w:rStyle w:val="Tun"/>
        </w:rPr>
        <w:t>stavební</w:t>
      </w:r>
      <w:r w:rsidR="00E739C5" w:rsidRPr="00ED2516">
        <w:rPr>
          <w:rStyle w:val="Tun"/>
        </w:rPr>
        <w:t>m</w:t>
      </w:r>
      <w:r w:rsidRPr="00ED2516">
        <w:rPr>
          <w:rStyle w:val="Tun"/>
        </w:rPr>
        <w:t xml:space="preserve"> a demoliční</w:t>
      </w:r>
      <w:r w:rsidR="00E739C5" w:rsidRPr="00ED2516">
        <w:rPr>
          <w:rStyle w:val="Tun"/>
        </w:rPr>
        <w:t>m</w:t>
      </w:r>
      <w:r w:rsidRPr="00ED2516">
        <w:rPr>
          <w:rStyle w:val="Tun"/>
        </w:rPr>
        <w:t xml:space="preserve"> odpad</w:t>
      </w:r>
      <w:r w:rsidR="00E739C5" w:rsidRPr="00ED2516">
        <w:rPr>
          <w:rStyle w:val="Tun"/>
        </w:rPr>
        <w:t>em</w:t>
      </w:r>
      <w:r w:rsidRPr="00ED2516">
        <w:rPr>
          <w:rStyle w:val="Tun"/>
          <w:b w:val="0"/>
        </w:rPr>
        <w:t xml:space="preserve"> (s katalogovými čísly odpadů: 17 01 01 Beton; 17 01 02 Cihly; 17 01 03 Tašky a keramické výrobky; 17 01 07 Směsi nebo oddělené frakce betonu, cihel, tašek a keramických výrobků neuvedené pod číslem 17 01 06; 17 02 01 Dřevo; 17 02 02 Sklo; 17 02 03 Plasty; 17 03 02 Asfaltové směsi neuvedené pod číslem 17 03 01; </w:t>
      </w:r>
      <w:r w:rsidR="003202DC" w:rsidRPr="00ED2516">
        <w:rPr>
          <w:rStyle w:val="Tun"/>
          <w:b w:val="0"/>
        </w:rPr>
        <w:t xml:space="preserve">17 04 Kovy (včetně jejich slitin; </w:t>
      </w:r>
      <w:r w:rsidRPr="00ED2516">
        <w:rPr>
          <w:rStyle w:val="Tun"/>
          <w:b w:val="0"/>
        </w:rPr>
        <w:t xml:space="preserve">17 05 04 Zemina a kamení neuvedené pod číslem 17 05 03;  17 05 08 Štěrk ze železničního svršku neuvedený pod číslem 17 05 07; </w:t>
      </w:r>
      <w:r w:rsidR="003202DC" w:rsidRPr="00ED2516">
        <w:rPr>
          <w:rStyle w:val="Tun"/>
          <w:b w:val="0"/>
        </w:rPr>
        <w:t xml:space="preserve">17 06 04 Izolační materiály neuvedené pod čísly 17 06 01 a 17 06 </w:t>
      </w:r>
      <w:r w:rsidR="003202DC" w:rsidRPr="00ED2516">
        <w:rPr>
          <w:rStyle w:val="Tun"/>
          <w:b w:val="0"/>
        </w:rPr>
        <w:lastRenderedPageBreak/>
        <w:t xml:space="preserve">03; </w:t>
      </w:r>
      <w:r w:rsidRPr="00ED2516">
        <w:rPr>
          <w:rStyle w:val="Tun"/>
          <w:b w:val="0"/>
        </w:rPr>
        <w:t xml:space="preserve">17 08 02 Stavební materiály na bázi sádry neuvedené pod číslem 17 08 01; 17 09 04 Směsné stavební a demoliční odpady neuvedené pod čísly 17 09 01, 17 09 02 a 17 09 03) </w:t>
      </w:r>
      <w:r w:rsidRPr="00ED2516">
        <w:rPr>
          <w:rStyle w:val="Tun"/>
        </w:rPr>
        <w:t>nakládat jako s odpadem vhodným k dalšímu zpracování, resp. k recyklaci.</w:t>
      </w:r>
      <w:r w:rsidRPr="00ED2516">
        <w:t xml:space="preserve"> Tento </w:t>
      </w:r>
      <w:r w:rsidRPr="00ED2516">
        <w:rPr>
          <w:rStyle w:val="Tun"/>
          <w:b w:val="0"/>
        </w:rPr>
        <w:t xml:space="preserve">stavební a demoliční odpad, považovaný za vhodný k recyklaci </w:t>
      </w:r>
      <w:r w:rsidRPr="00ED2516">
        <w:rPr>
          <w:rStyle w:val="Tun"/>
        </w:rPr>
        <w:t>nebude odvážen na skládky odpadu</w:t>
      </w:r>
      <w:r w:rsidRPr="00ED2516">
        <w:rPr>
          <w:rStyle w:val="Tun"/>
          <w:b w:val="0"/>
        </w:rPr>
        <w:t xml:space="preserve">, nýbrž v </w:t>
      </w:r>
      <w:r w:rsidR="009B4F0C" w:rsidRPr="00ED2516">
        <w:rPr>
          <w:rStyle w:val="Tun"/>
          <w:b w:val="0"/>
        </w:rPr>
        <w:t>případě,</w:t>
      </w:r>
      <w:r w:rsidRPr="00ED2516">
        <w:rPr>
          <w:rStyle w:val="Tun"/>
          <w:b w:val="0"/>
        </w:rPr>
        <w:t xml:space="preserve"> kdy nedojde k jeho přípravě k opětovnému použití a jeho následného využití Zhotovitelem, bude předáván k dalšímu zpracování na nejbližší k tomu určená recyklační místa/centra. Přehled recyklačních center v rámci České republiky je uveden např. na webových stránkách </w:t>
      </w:r>
      <w:hyperlink r:id="rId12" w:history="1">
        <w:r w:rsidR="009C016F" w:rsidRPr="00ED2516">
          <w:rPr>
            <w:rStyle w:val="Hypertextovodkaz"/>
            <w:noProof w:val="0"/>
            <w:color w:val="auto"/>
            <w:u w:val="none"/>
          </w:rPr>
          <w:t>https://www.betonserver.cz/skladky-suti-recyklace/recyklacni-centra</w:t>
        </w:r>
      </w:hyperlink>
      <w:r w:rsidR="009C016F" w:rsidRPr="00ED2516">
        <w:rPr>
          <w:rStyle w:val="Tun"/>
          <w:b w:val="0"/>
        </w:rPr>
        <w:t xml:space="preserve">. </w:t>
      </w:r>
      <w:r w:rsidRPr="00ED2516">
        <w:rPr>
          <w:rStyle w:val="Tun"/>
          <w:b w:val="0"/>
        </w:rPr>
        <w:t xml:space="preserve">Zhotovitel ocení položky odpadů v SO 90-90 s výše uvedenými katalogovými čísly odpadů k recyklaci na jím navržená recyklační místa/centra. Do Závěrečné zprávy o nakládání s odpady je Zhotovitel povinen nad rámec Projektové dokumentace doplnit přehlednou tabulku nejen likvidovaných odpadů, ale i odpadů předaných k recyklaci, popřípadě k přípravě pro opětovné použití. </w:t>
      </w:r>
    </w:p>
    <w:p w14:paraId="283F2CE0" w14:textId="77777777" w:rsidR="00217951" w:rsidRPr="00097AB4" w:rsidRDefault="00217951" w:rsidP="00217951">
      <w:pPr>
        <w:pStyle w:val="Text2-2"/>
        <w:rPr>
          <w:rStyle w:val="Tun"/>
          <w:b w:val="0"/>
        </w:rPr>
      </w:pPr>
      <w:r w:rsidRPr="00097AB4">
        <w:rPr>
          <w:rStyle w:val="Tun"/>
          <w:b w:val="0"/>
        </w:rPr>
        <w:t xml:space="preserve">Demolice budou realizovány v souladu s Metodickým návodem odboru odpadů MŽP při řízení vzniku stavebních a demoličních odpadů a pro nakládání s nimi (srpen 2018). Zhotovitel zpracuje tzv. Demoliční plán, který předá ke kontrole </w:t>
      </w:r>
      <w:r w:rsidR="00234E1A" w:rsidRPr="00097AB4">
        <w:rPr>
          <w:rStyle w:val="Tun"/>
          <w:b w:val="0"/>
        </w:rPr>
        <w:t>TDS</w:t>
      </w:r>
      <w:r w:rsidRPr="00097AB4">
        <w:rPr>
          <w:rStyle w:val="Tun"/>
          <w:b w:val="0"/>
        </w:rPr>
        <w:t xml:space="preserve"> a </w:t>
      </w:r>
      <w:r w:rsidR="00981A8E" w:rsidRPr="00097AB4">
        <w:rPr>
          <w:rStyle w:val="Tun"/>
          <w:b w:val="0"/>
        </w:rPr>
        <w:t>s</w:t>
      </w:r>
      <w:r w:rsidRPr="00097AB4">
        <w:rPr>
          <w:rStyle w:val="Tun"/>
          <w:b w:val="0"/>
        </w:rPr>
        <w:t>pecialistovi ŽP Objednatele. Součástí Demoličního plánu bude vymezení částí stavby s nebezpečným odpadem, bude identifikovat materiály k opětovnému použití nebo recyklaci, identifikovat odpady a postupy rozebrání a demolice, zjištění kvality a množství materiálů, které se dají umístit v rámci stavby. Při demolici se budou postupně odstraňovat příměsi komplikující recyklaci stavební suti a nakládat s nimi samostatně. Dále je</w:t>
      </w:r>
      <w:r w:rsidR="003827BF" w:rsidRPr="00097AB4">
        <w:rPr>
          <w:rStyle w:val="Tun"/>
          <w:b w:val="0"/>
        </w:rPr>
        <w:t> </w:t>
      </w:r>
      <w:r w:rsidRPr="00097AB4">
        <w:rPr>
          <w:rStyle w:val="Tun"/>
          <w:b w:val="0"/>
        </w:rPr>
        <w:t>nutné rozebírat selektivně a shromažďovat demoliční odpad odděleně, aby</w:t>
      </w:r>
      <w:r w:rsidR="003827BF" w:rsidRPr="00097AB4">
        <w:rPr>
          <w:rStyle w:val="Tun"/>
          <w:b w:val="0"/>
        </w:rPr>
        <w:t> </w:t>
      </w:r>
      <w:r w:rsidRPr="00097AB4">
        <w:rPr>
          <w:rStyle w:val="Tun"/>
          <w:b w:val="0"/>
        </w:rPr>
        <w:t xml:space="preserve">byla zajištěna potřebná kvalita vytříděného materiálu určeného k recyklaci nebo opětovnému použití. Zhotovitel před ukončením díla předá </w:t>
      </w:r>
      <w:r w:rsidR="003827BF" w:rsidRPr="00097AB4">
        <w:rPr>
          <w:rStyle w:val="Tun"/>
          <w:b w:val="0"/>
        </w:rPr>
        <w:t>TDS</w:t>
      </w:r>
      <w:r w:rsidRPr="00097AB4">
        <w:rPr>
          <w:rStyle w:val="Tun"/>
          <w:b w:val="0"/>
        </w:rPr>
        <w:t xml:space="preserve"> a</w:t>
      </w:r>
      <w:r w:rsidR="003827BF" w:rsidRPr="00097AB4">
        <w:rPr>
          <w:rStyle w:val="Tun"/>
          <w:b w:val="0"/>
        </w:rPr>
        <w:t> </w:t>
      </w:r>
      <w:r w:rsidR="00981A8E" w:rsidRPr="00097AB4">
        <w:rPr>
          <w:rStyle w:val="Tun"/>
          <w:b w:val="0"/>
        </w:rPr>
        <w:t>s</w:t>
      </w:r>
      <w:r w:rsidRPr="00097AB4">
        <w:rPr>
          <w:rStyle w:val="Tun"/>
          <w:b w:val="0"/>
        </w:rPr>
        <w:t>pecialistovi ŽP Objednatele přehled s uvedeným množstvím, se</w:t>
      </w:r>
      <w:r w:rsidR="003827BF" w:rsidRPr="00097AB4">
        <w:rPr>
          <w:rStyle w:val="Tun"/>
          <w:b w:val="0"/>
        </w:rPr>
        <w:t> </w:t>
      </w:r>
      <w:r w:rsidRPr="00097AB4">
        <w:rPr>
          <w:rStyle w:val="Tun"/>
          <w:b w:val="0"/>
        </w:rPr>
        <w:t>způsobem nakládání vzniklého stavebního a demoličního odpadu a mírou recyklace pro předmětné SO.</w:t>
      </w:r>
    </w:p>
    <w:p w14:paraId="1AA95D8D" w14:textId="77777777" w:rsidR="001860E7" w:rsidRPr="00217951" w:rsidRDefault="001860E7" w:rsidP="001860E7">
      <w:pPr>
        <w:pStyle w:val="Text2-2"/>
      </w:pPr>
      <w:r w:rsidRPr="00217951">
        <w:rPr>
          <w:rStyle w:val="Tun"/>
        </w:rPr>
        <w:t>Zhotovitel stavby si zajistí rozsah skládek</w:t>
      </w:r>
      <w:r w:rsidR="00217951" w:rsidRPr="00217951">
        <w:rPr>
          <w:rStyle w:val="Tun"/>
        </w:rPr>
        <w:t>, resp</w:t>
      </w:r>
      <w:r w:rsidR="00D271D7">
        <w:rPr>
          <w:rStyle w:val="Tun"/>
        </w:rPr>
        <w:t>.</w:t>
      </w:r>
      <w:r w:rsidR="00217951" w:rsidRPr="00217951">
        <w:rPr>
          <w:rStyle w:val="Tun"/>
        </w:rPr>
        <w:t xml:space="preserve"> recyklačních </w:t>
      </w:r>
      <w:r w:rsidR="00D271D7">
        <w:rPr>
          <w:rStyle w:val="Tun"/>
        </w:rPr>
        <w:t xml:space="preserve">míst/center </w:t>
      </w:r>
      <w:r w:rsidRPr="00217951">
        <w:rPr>
          <w:rStyle w:val="Tun"/>
        </w:rPr>
        <w:t>sám, a to dle celkového množství a kategorie odpadů a</w:t>
      </w:r>
      <w:r w:rsidR="002370B0">
        <w:rPr>
          <w:rStyle w:val="Tun"/>
        </w:rPr>
        <w:t> </w:t>
      </w:r>
      <w:r w:rsidRPr="00217951">
        <w:rPr>
          <w:rStyle w:val="Tun"/>
        </w:rPr>
        <w:t>tuto cenu si včetně rizika zohlední v nabídkové ceně položky.</w:t>
      </w:r>
      <w:r w:rsidRPr="00217951">
        <w:t xml:space="preserve">   </w:t>
      </w:r>
    </w:p>
    <w:p w14:paraId="6E76AB55" w14:textId="77777777" w:rsidR="001860E7" w:rsidRPr="00217951" w:rsidRDefault="001860E7" w:rsidP="001860E7">
      <w:pPr>
        <w:pStyle w:val="Text2-2"/>
      </w:pPr>
      <w:r w:rsidRPr="00217951">
        <w:rPr>
          <w:rStyle w:val="Tun"/>
        </w:rPr>
        <w:t>Polohy a vzdálenosti skládek</w:t>
      </w:r>
      <w:r w:rsidR="00234E1A">
        <w:rPr>
          <w:rStyle w:val="Tun"/>
        </w:rPr>
        <w:t>, resp</w:t>
      </w:r>
      <w:r w:rsidR="00D271D7">
        <w:rPr>
          <w:rStyle w:val="Tun"/>
        </w:rPr>
        <w:t>.</w:t>
      </w:r>
      <w:r w:rsidR="00234E1A">
        <w:rPr>
          <w:rStyle w:val="Tun"/>
        </w:rPr>
        <w:t xml:space="preserve"> recyklačních </w:t>
      </w:r>
      <w:r w:rsidR="00D271D7">
        <w:rPr>
          <w:rStyle w:val="Tun"/>
        </w:rPr>
        <w:t>míst/center</w:t>
      </w:r>
      <w:r w:rsidRPr="00217951">
        <w:rPr>
          <w:rStyle w:val="Tun"/>
        </w:rPr>
        <w:t xml:space="preserve"> pro</w:t>
      </w:r>
      <w:r w:rsidR="00D173CC">
        <w:rPr>
          <w:rStyle w:val="Tun"/>
        </w:rPr>
        <w:t> </w:t>
      </w:r>
      <w:r w:rsidRPr="00217951">
        <w:rPr>
          <w:rStyle w:val="Tun"/>
        </w:rPr>
        <w:t>likvidaci</w:t>
      </w:r>
      <w:r w:rsidR="00234E1A">
        <w:rPr>
          <w:rStyle w:val="Tun"/>
        </w:rPr>
        <w:t>, resp</w:t>
      </w:r>
      <w:r w:rsidR="00D271D7">
        <w:rPr>
          <w:rStyle w:val="Tun"/>
        </w:rPr>
        <w:t xml:space="preserve">. </w:t>
      </w:r>
      <w:r w:rsidR="00234E1A">
        <w:rPr>
          <w:rStyle w:val="Tun"/>
        </w:rPr>
        <w:t>recyklaci</w:t>
      </w:r>
      <w:r w:rsidRPr="00217951">
        <w:rPr>
          <w:rStyle w:val="Tun"/>
        </w:rPr>
        <w:t xml:space="preserve"> odpadů uvedené v Projektové dokumentaci jsou pouze informativní a slouží pro interní potřeby Objednatele a</w:t>
      </w:r>
      <w:r w:rsidR="00D271D7">
        <w:rPr>
          <w:rStyle w:val="Tun"/>
        </w:rPr>
        <w:t> </w:t>
      </w:r>
      <w:r w:rsidRPr="00217951">
        <w:rPr>
          <w:rStyle w:val="Tun"/>
        </w:rPr>
        <w:t>stavebního řízení. Umístění skládek</w:t>
      </w:r>
      <w:r w:rsidR="00234E1A">
        <w:rPr>
          <w:rStyle w:val="Tun"/>
        </w:rPr>
        <w:t>, resp</w:t>
      </w:r>
      <w:r w:rsidR="00D271D7">
        <w:rPr>
          <w:rStyle w:val="Tun"/>
        </w:rPr>
        <w:t>.</w:t>
      </w:r>
      <w:r w:rsidR="00234E1A">
        <w:rPr>
          <w:rStyle w:val="Tun"/>
        </w:rPr>
        <w:t xml:space="preserve"> recyklačních </w:t>
      </w:r>
      <w:r w:rsidR="00D271D7">
        <w:rPr>
          <w:rStyle w:val="Tun"/>
        </w:rPr>
        <w:t>míst/center</w:t>
      </w:r>
      <w:r w:rsidRPr="00217951">
        <w:rPr>
          <w:rStyle w:val="Tun"/>
        </w:rPr>
        <w:t xml:space="preserve"> není podkladem pro výběrové řízení na</w:t>
      </w:r>
      <w:r w:rsidR="00234E1A">
        <w:rPr>
          <w:rStyle w:val="Tun"/>
        </w:rPr>
        <w:t> </w:t>
      </w:r>
      <w:r w:rsidRPr="00217951">
        <w:rPr>
          <w:rStyle w:val="Tun"/>
        </w:rPr>
        <w:t>zhotovitele stavby, má tedy pouze informativní charakter.</w:t>
      </w:r>
      <w:r w:rsidRPr="00217951">
        <w:t xml:space="preserve"> </w:t>
      </w:r>
    </w:p>
    <w:p w14:paraId="5997D629" w14:textId="77777777" w:rsidR="001860E7" w:rsidRPr="00097AB4" w:rsidRDefault="001860E7" w:rsidP="001860E7">
      <w:pPr>
        <w:pStyle w:val="Text2-2"/>
      </w:pPr>
      <w:r w:rsidRPr="00097AB4">
        <w:t>Za vícepráci pro položku „Likvidace odpadů včetně dopravy“ se počítá navýšení množství odpadu v dané kategorii nad rámec celkového množství v kategorii v součtu všech SO a PS uvedené v SO 90-90.</w:t>
      </w:r>
    </w:p>
    <w:p w14:paraId="30FFCD85" w14:textId="4BCB1AB0" w:rsidR="001860E7" w:rsidRPr="00097AB4" w:rsidRDefault="001860E7" w:rsidP="001860E7">
      <w:pPr>
        <w:pStyle w:val="Text2-2"/>
      </w:pPr>
      <w:r w:rsidRPr="00097AB4">
        <w:t xml:space="preserve">Ceny Zhotovitele pro „Likvidaci odpadu včetně dopravy“ lze využít do množství odpadu v dané kategorii navýšené o </w:t>
      </w:r>
      <w:r w:rsidR="009B4F0C" w:rsidRPr="00097AB4">
        <w:t>20 %</w:t>
      </w:r>
      <w:r w:rsidRPr="00097AB4">
        <w:t>. V případě, kdy množství odpadu v</w:t>
      </w:r>
      <w:r w:rsidR="004D6F0C" w:rsidRPr="00097AB4">
        <w:t> </w:t>
      </w:r>
      <w:r w:rsidRPr="00097AB4">
        <w:t xml:space="preserve">daném druhu odpadu překročí </w:t>
      </w:r>
      <w:r w:rsidR="009B4F0C" w:rsidRPr="00097AB4">
        <w:t>20 %</w:t>
      </w:r>
      <w:r w:rsidRPr="00097AB4">
        <w:t>, má Objednatel možnost požadovat po</w:t>
      </w:r>
      <w:r w:rsidR="00D173CC" w:rsidRPr="00097AB4">
        <w:t> </w:t>
      </w:r>
      <w:r w:rsidRPr="00097AB4">
        <w:t xml:space="preserve">Zhotoviteli individuální kalkulaci, příp. si zajistit likvidaci odpadu sám. </w:t>
      </w:r>
    </w:p>
    <w:p w14:paraId="607C2D00" w14:textId="2A682083" w:rsidR="001860E7" w:rsidRPr="00097AB4" w:rsidRDefault="00A66030" w:rsidP="001860E7">
      <w:pPr>
        <w:pStyle w:val="Text2-2"/>
      </w:pPr>
      <w:r w:rsidRPr="00097AB4">
        <w:t>Objednatel</w:t>
      </w:r>
      <w:r w:rsidR="001860E7" w:rsidRPr="00097AB4">
        <w:t xml:space="preserve"> v průběhu zhotovení stavby oznámí Zhotoviteli, zda si vícepráce nad </w:t>
      </w:r>
      <w:r w:rsidR="009B4F0C" w:rsidRPr="00097AB4">
        <w:t>20 %</w:t>
      </w:r>
      <w:r w:rsidR="001860E7" w:rsidRPr="00097AB4">
        <w:t xml:space="preserve">, každé jedné kategorii </w:t>
      </w:r>
      <w:r w:rsidR="009B4F0C" w:rsidRPr="00097AB4">
        <w:t>odpadu – položce</w:t>
      </w:r>
      <w:r w:rsidR="001860E7" w:rsidRPr="00097AB4">
        <w:t xml:space="preserve"> SO 90-90, vztahující se k</w:t>
      </w:r>
      <w:r w:rsidR="004D6F0C" w:rsidRPr="00097AB4">
        <w:t> </w:t>
      </w:r>
      <w:r w:rsidR="001860E7" w:rsidRPr="00097AB4">
        <w:t xml:space="preserve">„Likvidaci odpadů včetně dopravy“ zajistí sám. </w:t>
      </w:r>
    </w:p>
    <w:p w14:paraId="16D72FFF" w14:textId="77777777" w:rsidR="001860E7" w:rsidRPr="00097AB4" w:rsidRDefault="001860E7" w:rsidP="001860E7">
      <w:pPr>
        <w:pStyle w:val="Text2-2"/>
      </w:pPr>
      <w:r w:rsidRPr="00097AB4">
        <w:t>Zhotovitel stavby si zajistí rozsah skládek</w:t>
      </w:r>
      <w:r w:rsidR="00234E1A" w:rsidRPr="00097AB4">
        <w:rPr>
          <w:rStyle w:val="Tun"/>
          <w:b w:val="0"/>
        </w:rPr>
        <w:t>, resp</w:t>
      </w:r>
      <w:r w:rsidR="004D6F0C" w:rsidRPr="00097AB4">
        <w:rPr>
          <w:rStyle w:val="Tun"/>
          <w:b w:val="0"/>
        </w:rPr>
        <w:t>.</w:t>
      </w:r>
      <w:r w:rsidR="00234E1A" w:rsidRPr="00097AB4">
        <w:rPr>
          <w:rStyle w:val="Tun"/>
          <w:b w:val="0"/>
        </w:rPr>
        <w:t xml:space="preserve"> recyklační</w:t>
      </w:r>
      <w:r w:rsidR="004D6F0C" w:rsidRPr="00097AB4">
        <w:rPr>
          <w:rStyle w:val="Tun"/>
          <w:b w:val="0"/>
        </w:rPr>
        <w:t>ch míst/center</w:t>
      </w:r>
      <w:r w:rsidRPr="00097AB4">
        <w:t xml:space="preserve"> a</w:t>
      </w:r>
      <w:r w:rsidR="004D6F0C" w:rsidRPr="00097AB4">
        <w:t> </w:t>
      </w:r>
      <w:r w:rsidRPr="00097AB4">
        <w:t xml:space="preserve">možnost ukládání odpadů sám, a to v návaznosti na v projektové dokumentaci předpokládaný celkový předpokládaný rozsah odpadů v rámci jednotlivých kategorií. Zhotovitel bude při zajišťování kapacit skládek zároveň </w:t>
      </w:r>
      <w:r w:rsidRPr="00097AB4">
        <w:lastRenderedPageBreak/>
        <w:t xml:space="preserve">počítat s tím, že množství odpadů může být v rámci každé kategorie až o 20% vyšší. </w:t>
      </w:r>
    </w:p>
    <w:p w14:paraId="5858F8B1" w14:textId="77777777" w:rsidR="00DF7BAA" w:rsidRDefault="00A51ACE" w:rsidP="00097AB4">
      <w:pPr>
        <w:pStyle w:val="Text2-2"/>
        <w:numPr>
          <w:ilvl w:val="3"/>
          <w:numId w:val="6"/>
        </w:numPr>
      </w:pPr>
      <w:r w:rsidRPr="00097AB4">
        <w:t>Zhotovitel oceňuje položky odpadů (Varianta 901 až 999) pouze SO 90-90, v jednotlivých SO/PS je neoceňuje.</w:t>
      </w:r>
    </w:p>
    <w:p w14:paraId="68497AD6" w14:textId="77777777" w:rsidR="00936D2A" w:rsidRPr="00980EEF" w:rsidRDefault="00936D2A" w:rsidP="007E0E61">
      <w:pPr>
        <w:pStyle w:val="Nadpis2-2"/>
      </w:pPr>
      <w:bookmarkStart w:id="42" w:name="_Ref79059397"/>
      <w:bookmarkStart w:id="43" w:name="_Toc109889338"/>
      <w:r w:rsidRPr="00980EEF">
        <w:t>Publicita stavb</w:t>
      </w:r>
      <w:r w:rsidR="00412D61" w:rsidRPr="00980EEF">
        <w:t>y</w:t>
      </w:r>
      <w:bookmarkEnd w:id="42"/>
      <w:bookmarkEnd w:id="43"/>
    </w:p>
    <w:p w14:paraId="65FA4A18" w14:textId="77777777" w:rsidR="0088200B" w:rsidRPr="00097AB4" w:rsidRDefault="0088200B" w:rsidP="0047647C">
      <w:pPr>
        <w:pStyle w:val="Text2-1"/>
        <w:numPr>
          <w:ilvl w:val="2"/>
          <w:numId w:val="6"/>
        </w:numPr>
      </w:pPr>
      <w:r w:rsidRPr="00097AB4">
        <w:t>Zhotovitel zajistí ihned po předání staveniště výrobu a instalaci informačních materiálů, jejichž obsahem bude informace pro cestující veřejnost o realizované stavbě, na místě dočasného zařízení staveniště (např. lešení, oplocení apod.) dle možností umístění. Veškeré grafické zpracování bude provedeno dle pokynů Objednatele. Grafické návrhy, použitý materiál, umístění musí odsouhlasit vždy Objednatel</w:t>
      </w:r>
      <w:r w:rsidR="00515137" w:rsidRPr="00097AB4">
        <w:t xml:space="preserve"> (Simona Vernerová, Bc., M</w:t>
      </w:r>
      <w:r w:rsidR="00246914" w:rsidRPr="00097AB4">
        <w:t>: </w:t>
      </w:r>
      <w:r w:rsidR="00515137" w:rsidRPr="00097AB4">
        <w:t>702</w:t>
      </w:r>
      <w:r w:rsidR="00246914" w:rsidRPr="00097AB4">
        <w:t> </w:t>
      </w:r>
      <w:r w:rsidR="00515137" w:rsidRPr="00097AB4">
        <w:t>048</w:t>
      </w:r>
      <w:r w:rsidR="00246914" w:rsidRPr="00097AB4">
        <w:t> </w:t>
      </w:r>
      <w:r w:rsidR="00515137" w:rsidRPr="00097AB4">
        <w:t>909, E</w:t>
      </w:r>
      <w:r w:rsidR="00246914" w:rsidRPr="00097AB4">
        <w:t>: </w:t>
      </w:r>
      <w:hyperlink r:id="rId13" w:history="1">
        <w:r w:rsidR="00097AB4" w:rsidRPr="009A241B">
          <w:rPr>
            <w:rStyle w:val="Hypertextovodkaz"/>
            <w:noProof w:val="0"/>
          </w:rPr>
          <w:t>vernerova@spravazeleznic.cz</w:t>
        </w:r>
      </w:hyperlink>
      <w:r w:rsidR="00097AB4">
        <w:t xml:space="preserve"> </w:t>
      </w:r>
      <w:r w:rsidR="00515137" w:rsidRPr="00097AB4">
        <w:t>)</w:t>
      </w:r>
      <w:r w:rsidRPr="00097AB4">
        <w:t xml:space="preserve">. </w:t>
      </w:r>
    </w:p>
    <w:p w14:paraId="4DF95934" w14:textId="77777777" w:rsidR="00D771F6" w:rsidRPr="00097AB4" w:rsidRDefault="00D771F6" w:rsidP="00D771F6">
      <w:pPr>
        <w:pStyle w:val="Text2-1"/>
        <w:numPr>
          <w:ilvl w:val="2"/>
          <w:numId w:val="6"/>
        </w:numPr>
      </w:pPr>
      <w:r w:rsidRPr="00097AB4">
        <w:t>Veškerá zpracování prezenčních a propagačních materiálů pro stavbu bude v souladu s jednotným vizuálním stylem organizace dle Grafického manuálu jednotného vizuálního stylu SŽ, který je k dispozici na webových stránkách organizace (www.</w:t>
      </w:r>
      <w:r w:rsidR="00A51ACE" w:rsidRPr="00097AB4">
        <w:t>spravazeleznic</w:t>
      </w:r>
      <w:r w:rsidRPr="00097AB4">
        <w:t>.cz/kontakty/sprava-webu-a-logomanual).</w:t>
      </w:r>
    </w:p>
    <w:p w14:paraId="71DFFB9A" w14:textId="77777777" w:rsidR="0088200B" w:rsidRPr="00097AB4" w:rsidRDefault="0088200B" w:rsidP="0047647C">
      <w:pPr>
        <w:pStyle w:val="Text2-2"/>
        <w:numPr>
          <w:ilvl w:val="3"/>
          <w:numId w:val="6"/>
        </w:numPr>
      </w:pPr>
      <w:r w:rsidRPr="00097AB4">
        <w:t>Typy informačních materiálů:</w:t>
      </w:r>
    </w:p>
    <w:p w14:paraId="38C42960" w14:textId="77777777" w:rsidR="00B94742" w:rsidRPr="00097AB4" w:rsidRDefault="0088200B" w:rsidP="00097AB4">
      <w:pPr>
        <w:pStyle w:val="Odrka1-4"/>
        <w:numPr>
          <w:ilvl w:val="3"/>
          <w:numId w:val="4"/>
        </w:numPr>
      </w:pPr>
      <w:r w:rsidRPr="00097AB4">
        <w:t xml:space="preserve">informační </w:t>
      </w:r>
      <w:proofErr w:type="spellStart"/>
      <w:r w:rsidRPr="00097AB4">
        <w:t>mesh</w:t>
      </w:r>
      <w:proofErr w:type="spellEnd"/>
      <w:r w:rsidRPr="00097AB4">
        <w:t xml:space="preserve"> banner (dle možnosti objednavatel preferuje uchycení na lešení) ve velikosti šíře 3 m × výška 2 m v počtu 1 ks, u</w:t>
      </w:r>
      <w:r w:rsidR="00097AB4">
        <w:t>místěný v blízkosti stavby.</w:t>
      </w:r>
    </w:p>
    <w:p w14:paraId="5874070A" w14:textId="77777777" w:rsidR="0088200B" w:rsidRPr="00097AB4" w:rsidRDefault="0088200B" w:rsidP="00075675">
      <w:pPr>
        <w:pStyle w:val="Text2-2"/>
      </w:pPr>
      <w:r w:rsidRPr="00097AB4">
        <w:t xml:space="preserve">Informační materiály budou instalovány ihned po předání staveniště a po celou dobu realizace stavby budou Zhotovitelem udržovány v bezvadném stavu. V případě jejich poškození, nebo výrazném znečistění, budou nahrazeny novými identickými materiály. </w:t>
      </w:r>
    </w:p>
    <w:p w14:paraId="763EE930" w14:textId="77777777" w:rsidR="0088200B" w:rsidRPr="00097AB4" w:rsidRDefault="0088200B" w:rsidP="0047647C">
      <w:pPr>
        <w:pStyle w:val="Text2-2"/>
        <w:numPr>
          <w:ilvl w:val="3"/>
          <w:numId w:val="6"/>
        </w:numPr>
      </w:pPr>
      <w:r w:rsidRPr="00097AB4">
        <w:t>Umístění materiálů s logem Zhotovitele bude možné pouze po konzultaci a po odsouhlasení Objednatelem.</w:t>
      </w:r>
    </w:p>
    <w:p w14:paraId="6684DF7B" w14:textId="77777777" w:rsidR="00097AB4" w:rsidRDefault="005F63AC" w:rsidP="00FA17DD">
      <w:pPr>
        <w:pStyle w:val="Text2-2"/>
      </w:pPr>
      <w:bookmarkStart w:id="44" w:name="_Ref35517545"/>
      <w:r w:rsidRPr="00097AB4">
        <w:t xml:space="preserve">Vyhrazené objekty (stavební buňky) pro potřeby Objednatele </w:t>
      </w:r>
      <w:r w:rsidR="00FA17DD" w:rsidRPr="00097AB4">
        <w:t>dle odst. (2) článku 1.9.4 odst. (2) Kapitoly 1 TKP</w:t>
      </w:r>
      <w:r w:rsidRPr="00097AB4">
        <w:t>, budou označeny pouze logem SŽ. Označení, tj. instalace polepu, včetně vytvoření přesného grafického návrhu dle zadání Objednatele, zajistí Zhotovitel.</w:t>
      </w:r>
    </w:p>
    <w:p w14:paraId="127E5411" w14:textId="782CAB1A" w:rsidR="005F63AC" w:rsidRPr="00097AB4" w:rsidRDefault="005F63AC" w:rsidP="00B11B56">
      <w:pPr>
        <w:pStyle w:val="Text2-1"/>
        <w:numPr>
          <w:ilvl w:val="2"/>
          <w:numId w:val="6"/>
        </w:numPr>
      </w:pPr>
      <w:r w:rsidRPr="00097AB4">
        <w:t xml:space="preserve"> </w:t>
      </w:r>
      <w:r w:rsidR="00097AB4" w:rsidRPr="00097AB4">
        <w:t>Rozsah tohoto plnění si Objednatel vyhrazuje jako změnu závazku ze Smlouvy v souladu s ustanovením §100 odst. 1 ZZZ. Předpokládaný rozsah plnění, který je vyhrazenou změnou závazku, je uveden v SO 98-98 Všeobecný objekt, v položce č. 7 Publicita stavby. Zhotoviteli bude uhrazen jen skutečně provedený rozsah tohoto plnění (dle bodu 4.</w:t>
      </w:r>
      <w:r w:rsidR="00B11B56">
        <w:t>1</w:t>
      </w:r>
      <w:r w:rsidR="00E07FD8">
        <w:t>1</w:t>
      </w:r>
      <w:r w:rsidR="00097AB4" w:rsidRPr="00097AB4">
        <w:t>.</w:t>
      </w:r>
      <w:r w:rsidR="00B11B56">
        <w:t>2</w:t>
      </w:r>
      <w:r w:rsidR="00097AB4" w:rsidRPr="00097AB4">
        <w:t xml:space="preserve"> ZTP).</w:t>
      </w:r>
      <w:bookmarkStart w:id="45" w:name="_GoBack"/>
      <w:bookmarkEnd w:id="45"/>
    </w:p>
    <w:p w14:paraId="136BD69D" w14:textId="6AD7FAC1" w:rsidR="007C15BD" w:rsidRPr="00097AB4" w:rsidRDefault="007C15BD" w:rsidP="007C15BD">
      <w:pPr>
        <w:pStyle w:val="Nadpis2-2"/>
      </w:pPr>
      <w:bookmarkStart w:id="46" w:name="_Toc109889339"/>
      <w:bookmarkStart w:id="47" w:name="_Toc6410460"/>
      <w:bookmarkEnd w:id="44"/>
      <w:r w:rsidRPr="00097AB4">
        <w:t xml:space="preserve">Centrální nákup </w:t>
      </w:r>
      <w:r w:rsidR="009B4F0C" w:rsidRPr="00097AB4">
        <w:t>materiálu – mobiliář</w:t>
      </w:r>
      <w:bookmarkEnd w:id="46"/>
    </w:p>
    <w:p w14:paraId="2B14EE9F" w14:textId="4B06313A" w:rsidR="007C15BD" w:rsidRPr="007C15BD" w:rsidRDefault="007C15BD" w:rsidP="007C15BD">
      <w:pPr>
        <w:pStyle w:val="Text2-1"/>
      </w:pPr>
      <w:r w:rsidRPr="007C15BD">
        <w:t xml:space="preserve">V rámci této stavby bude dodán Objednatelem mobiliář (sedací nábytek do interiéru/exteriéru, nádoby na odpad do interiéru/exteriéru, nádoby na tříděný odpad, stojany na kola, vývěsky a informační panely – dále jen „Mobiliář“) a Zařízení pro vstup a výběr poplatku (automaty dveřních </w:t>
      </w:r>
      <w:r w:rsidR="009B4F0C" w:rsidRPr="007C15BD">
        <w:t>zámků – dále</w:t>
      </w:r>
      <w:r w:rsidRPr="007C15BD">
        <w:t xml:space="preserve"> jen „ADZ“). </w:t>
      </w:r>
    </w:p>
    <w:p w14:paraId="4132C929" w14:textId="41318B90" w:rsidR="007C15BD" w:rsidRPr="00DC4F36" w:rsidRDefault="007C15BD" w:rsidP="00353B78">
      <w:pPr>
        <w:pStyle w:val="Text2-1"/>
      </w:pPr>
      <w:r w:rsidRPr="007C15BD">
        <w:t xml:space="preserve">Mobiliář a </w:t>
      </w:r>
      <w:r w:rsidR="009B4F0C" w:rsidRPr="007C15BD">
        <w:t>ADZ v</w:t>
      </w:r>
      <w:r w:rsidRPr="007C15BD">
        <w:t xml:space="preserve"> objektech: </w:t>
      </w:r>
      <w:r w:rsidR="000D00C3" w:rsidRPr="000D00C3">
        <w:t>SO 15-12-01 ŽST Heřmanův Městec, nástupiště</w:t>
      </w:r>
      <w:r w:rsidR="00353B78">
        <w:t>, pol. č.</w:t>
      </w:r>
      <w:r w:rsidRPr="007C15BD">
        <w:t xml:space="preserve"> </w:t>
      </w:r>
      <w:r w:rsidR="00D955B6">
        <w:t>22</w:t>
      </w:r>
      <w:r w:rsidR="00353B78">
        <w:t xml:space="preserve"> -</w:t>
      </w:r>
      <w:r w:rsidR="00353B78" w:rsidRPr="00353B78">
        <w:t xml:space="preserve"> </w:t>
      </w:r>
      <w:r w:rsidR="00353B78" w:rsidRPr="00D955B6">
        <w:t>Lavička kovová</w:t>
      </w:r>
      <w:r w:rsidR="00D955B6">
        <w:t xml:space="preserve">, </w:t>
      </w:r>
      <w:r w:rsidR="00353B78">
        <w:t xml:space="preserve">pol. č. </w:t>
      </w:r>
      <w:r w:rsidR="00D955B6">
        <w:t>23</w:t>
      </w:r>
      <w:r w:rsidR="00353B78">
        <w:t xml:space="preserve"> -</w:t>
      </w:r>
      <w:r w:rsidR="00353B78" w:rsidRPr="00353B78">
        <w:t xml:space="preserve"> </w:t>
      </w:r>
      <w:r w:rsidR="00353B78" w:rsidRPr="00D955B6">
        <w:t>Odpadkový koš na směsný odpad kovový</w:t>
      </w:r>
      <w:r w:rsidR="00353B78">
        <w:t>, pol. č. 27</w:t>
      </w:r>
      <w:r w:rsidRPr="007C15BD">
        <w:t xml:space="preserve"> </w:t>
      </w:r>
      <w:r w:rsidR="00353B78">
        <w:t xml:space="preserve">- </w:t>
      </w:r>
      <w:r w:rsidR="00353B78" w:rsidRPr="00D955B6">
        <w:t>Nádoba na posypový materiál</w:t>
      </w:r>
      <w:r w:rsidR="00353B78" w:rsidRPr="007C15BD">
        <w:t xml:space="preserve"> </w:t>
      </w:r>
      <w:r w:rsidRPr="007C15BD">
        <w:t>není součástí dodávky na zhotovení stavby a není součástí nákladů stavby.</w:t>
      </w:r>
    </w:p>
    <w:p w14:paraId="545C1365" w14:textId="0827D320" w:rsidR="007C15BD" w:rsidRPr="00DC4F36" w:rsidRDefault="007C15BD" w:rsidP="000D00C3">
      <w:pPr>
        <w:pStyle w:val="Text2-1"/>
      </w:pPr>
      <w:r w:rsidRPr="00DC4F36">
        <w:t xml:space="preserve">Zhotovitel připraví v místech umístění Mobiliáře a ADZ přípravu pro montáž (instalaci) dle „Požadavků na stavební připravenost“, která jsou </w:t>
      </w:r>
      <w:proofErr w:type="gramStart"/>
      <w:r w:rsidRPr="00DC4F36">
        <w:t xml:space="preserve">Přílohou </w:t>
      </w:r>
      <w:r w:rsidR="00BC5413" w:rsidRPr="00DC4F36">
        <w:fldChar w:fldCharType="begin"/>
      </w:r>
      <w:r w:rsidR="00BC5413" w:rsidRPr="00DC4F36">
        <w:instrText xml:space="preserve"> REF _Ref101445262 \r \h </w:instrText>
      </w:r>
      <w:r w:rsidR="000D00C3" w:rsidRPr="00DC4F36">
        <w:instrText xml:space="preserve"> \* MERGEFORMAT </w:instrText>
      </w:r>
      <w:r w:rsidR="00BC5413" w:rsidRPr="00DC4F36">
        <w:fldChar w:fldCharType="separate"/>
      </w:r>
      <w:r w:rsidR="00E07FD8">
        <w:t>7.1.2</w:t>
      </w:r>
      <w:proofErr w:type="gramEnd"/>
      <w:r w:rsidR="00BC5413" w:rsidRPr="00DC4F36">
        <w:fldChar w:fldCharType="end"/>
      </w:r>
      <w:r w:rsidRPr="00DC4F36">
        <w:t xml:space="preserve"> těchto ZTP, a to v</w:t>
      </w:r>
      <w:r w:rsidR="00EC4FA5" w:rsidRPr="00DC4F36">
        <w:t> </w:t>
      </w:r>
      <w:r w:rsidR="000D00C3" w:rsidRPr="00DC4F36">
        <w:t>SO 15-12-01 ŽST Heřmanův Městec, nástupiště</w:t>
      </w:r>
      <w:r w:rsidR="00B17212">
        <w:t xml:space="preserve">, položky č. </w:t>
      </w:r>
      <w:r w:rsidR="00353B78">
        <w:t>31,</w:t>
      </w:r>
      <w:r w:rsidR="0059535D">
        <w:t xml:space="preserve"> 32, 33,</w:t>
      </w:r>
      <w:r w:rsidR="00353B78">
        <w:t xml:space="preserve"> </w:t>
      </w:r>
      <w:r w:rsidR="0059535D">
        <w:t>34</w:t>
      </w:r>
      <w:r w:rsidRPr="00DC4F36">
        <w:t>. Stavební připravenost pro montáž Mobiliáře a ADZ je součástí stavby a je součástí nákladů stavby.</w:t>
      </w:r>
    </w:p>
    <w:p w14:paraId="6B60D9F0" w14:textId="77777777" w:rsidR="007C15BD" w:rsidRPr="007C15BD" w:rsidRDefault="007C15BD" w:rsidP="007C15BD">
      <w:pPr>
        <w:pStyle w:val="Text2-1"/>
      </w:pPr>
      <w:r w:rsidRPr="007C15BD">
        <w:rPr>
          <w:b/>
        </w:rPr>
        <w:t>Plánování čerpání odběru Mobiliáře a ADZ:</w:t>
      </w:r>
      <w:r w:rsidRPr="007C15BD">
        <w:t xml:space="preserve"> součástí Harmonogramu postupu prací, předloženého v nabídce, bude také Zhotovitelem plánovaný přehled termínů dodávek, typu a požadovaného množství Mobiliáře a ADZ – Tabulka CNM-MB. Předložená Tabulka </w:t>
      </w:r>
      <w:r w:rsidRPr="007C15BD">
        <w:lastRenderedPageBreak/>
        <w:t>CNM-MB odběru Mobiliáře/ADZ s množstvím pro celou stavbu bude rozčleněn dle předpokládaných odběrů.</w:t>
      </w:r>
    </w:p>
    <w:p w14:paraId="7D95BAA1" w14:textId="79FFF437" w:rsidR="007C15BD" w:rsidRPr="007C15BD" w:rsidRDefault="007C15BD" w:rsidP="007C15BD">
      <w:pPr>
        <w:pStyle w:val="Text2-1"/>
      </w:pPr>
      <w:r w:rsidRPr="007C15BD">
        <w:rPr>
          <w:b/>
        </w:rPr>
        <w:t>Upřesnění plánu odběru Mobiliáře a ADZ:</w:t>
      </w:r>
      <w:r w:rsidRPr="007C15BD">
        <w:t xml:space="preserve"> při předložení aktualizovaného harmonogramu Zhotovitelem dle OP musí být vždy součástí tohoto aktualizovaného harmonogramu i aktualizovaná Tabulka CNM-MB s přehledem termínů dodávek požadovaného typu a množství Mobiliáře/</w:t>
      </w:r>
      <w:r w:rsidR="000075A2" w:rsidRPr="007C15BD">
        <w:t>ADZ,</w:t>
      </w:r>
      <w:r w:rsidRPr="007C15BD">
        <w:t xml:space="preserve"> a to ve stejném rozčlenění jaké je požadováno v předchozím odstavci při plánování čerpání odběru Mobiliáře/ADZ. </w:t>
      </w:r>
    </w:p>
    <w:p w14:paraId="7425A8CC" w14:textId="77777777" w:rsidR="007C15BD" w:rsidRPr="007C15BD" w:rsidRDefault="007C15BD" w:rsidP="007C15BD">
      <w:pPr>
        <w:pStyle w:val="Text2-1"/>
      </w:pPr>
      <w:r w:rsidRPr="007C15BD">
        <w:t xml:space="preserve">V případě, že dojde v aktualizovaném přehledu termínů dodávek požadovaného Mobiliáře/ADZ ke změně termínů, typu nebo množství dodávaného Mobiliáře/ADZ, Objednatel bez dohody se Zhotovitelem garantuje pouze dodávky Mobiliáře/ADZ v množství a typu, které Zhotovitel avizoval v předchozím Harmonogramu postupu prací nebo aktualizovaném harmonogramu pro probíhající a následující čtvrtletí. </w:t>
      </w:r>
    </w:p>
    <w:p w14:paraId="63C9931E" w14:textId="448822A9" w:rsidR="007C15BD" w:rsidRPr="007C15BD" w:rsidRDefault="007C15BD" w:rsidP="007C15BD">
      <w:pPr>
        <w:pStyle w:val="Text2-1"/>
      </w:pPr>
      <w:r w:rsidRPr="007C15BD">
        <w:rPr>
          <w:b/>
        </w:rPr>
        <w:t>Jednotlivé objednávky dodávek Mobiliáře a ADZ:</w:t>
      </w:r>
      <w:r w:rsidRPr="007C15BD">
        <w:t xml:space="preserve"> Zhotovitel stavby je povinen určit </w:t>
      </w:r>
      <w:r>
        <w:t>Objednateli</w:t>
      </w:r>
      <w:r w:rsidRPr="007C15BD">
        <w:t xml:space="preserve"> </w:t>
      </w:r>
      <w:r w:rsidRPr="007C15BD">
        <w:rPr>
          <w:b/>
        </w:rPr>
        <w:t>minimálně 70 dní před požadovaným termínem dodání</w:t>
      </w:r>
      <w:r w:rsidRPr="007C15BD">
        <w:t xml:space="preserve"> přesnou specifikaci typu a požadované množství Mobiliáře a ADZ s ohledem na postup výstavby dle Harmonogramu pro dodávku a místo určení dodávky (včetně dopravních a logistických instrukcí). Požadavek zašle na „Požadavkovém listu CNM-MB“, který je </w:t>
      </w:r>
      <w:proofErr w:type="gramStart"/>
      <w:r w:rsidRPr="007C15BD">
        <w:t xml:space="preserve">přílohou </w:t>
      </w:r>
      <w:r w:rsidRPr="007C15BD">
        <w:fldChar w:fldCharType="begin"/>
      </w:r>
      <w:r w:rsidRPr="007C15BD">
        <w:instrText xml:space="preserve"> REF _Ref88573787 \r \h </w:instrText>
      </w:r>
      <w:r>
        <w:instrText xml:space="preserve"> \* MERGEFORMAT </w:instrText>
      </w:r>
      <w:r w:rsidRPr="007C15BD">
        <w:fldChar w:fldCharType="separate"/>
      </w:r>
      <w:r w:rsidR="00E07FD8">
        <w:t>7.1.1</w:t>
      </w:r>
      <w:proofErr w:type="gramEnd"/>
      <w:r w:rsidRPr="007C15BD">
        <w:fldChar w:fldCharType="end"/>
      </w:r>
      <w:r w:rsidRPr="007C15BD">
        <w:t xml:space="preserve"> těchto ZTP.</w:t>
      </w:r>
    </w:p>
    <w:p w14:paraId="471DCD39" w14:textId="77777777" w:rsidR="007C15BD" w:rsidRPr="007C15BD" w:rsidRDefault="007C15BD" w:rsidP="007C15BD">
      <w:pPr>
        <w:pStyle w:val="Text2-1"/>
      </w:pPr>
      <w:r w:rsidRPr="007C15BD">
        <w:t xml:space="preserve">Součástí každé dodávky Mobiliáře a ADZ budou doklady o jakosti dodávky. </w:t>
      </w:r>
    </w:p>
    <w:p w14:paraId="5D56F00D" w14:textId="77777777" w:rsidR="00DF7BAA" w:rsidRDefault="00DF7BAA" w:rsidP="00DF7BAA">
      <w:pPr>
        <w:pStyle w:val="Nadpis2-1"/>
      </w:pPr>
      <w:bookmarkStart w:id="48" w:name="_Toc109889340"/>
      <w:r w:rsidRPr="00EC2E51">
        <w:t>ORGANIZACE</w:t>
      </w:r>
      <w:r>
        <w:t xml:space="preserve"> VÝSTAVBY, VÝLUKY</w:t>
      </w:r>
      <w:bookmarkEnd w:id="47"/>
      <w:bookmarkEnd w:id="48"/>
    </w:p>
    <w:p w14:paraId="6B441596" w14:textId="77777777" w:rsidR="00BC5413" w:rsidRPr="000D00C3" w:rsidRDefault="00DF7BAA" w:rsidP="00DF7BAA">
      <w:pPr>
        <w:pStyle w:val="Text2-1"/>
      </w:pPr>
      <w:r w:rsidRPr="000D00C3">
        <w:t>Rozhodující milníky doporučeného časového harmonogramu: Při zpracování harmonogramu je nutné vycházet z jednotlivých stavebních postupů uvedených v ZOV a</w:t>
      </w:r>
      <w:r w:rsidR="00BC5413" w:rsidRPr="000D00C3">
        <w:t> </w:t>
      </w:r>
      <w:r w:rsidRPr="000D00C3">
        <w:t xml:space="preserve">dodržet množství a délku předjednaných výluk </w:t>
      </w:r>
    </w:p>
    <w:p w14:paraId="2DFD06CA" w14:textId="77777777" w:rsidR="00AE2B42" w:rsidRPr="00AE2B42" w:rsidRDefault="00DF7BAA" w:rsidP="00DF7BAA">
      <w:pPr>
        <w:pStyle w:val="Text2-1"/>
      </w:pPr>
      <w:r w:rsidRPr="00AE2B42">
        <w:t>Rozhodující milníky jsou</w:t>
      </w:r>
      <w:r w:rsidR="00CD3CC0">
        <w:t>:</w:t>
      </w:r>
      <w:r w:rsidRPr="00AE2B42">
        <w:t xml:space="preserve"> </w:t>
      </w:r>
    </w:p>
    <w:p w14:paraId="5EFA516B" w14:textId="77777777" w:rsidR="00AE2B42" w:rsidRPr="00AE2B42" w:rsidRDefault="00AE2B42" w:rsidP="00AE2B42">
      <w:pPr>
        <w:pStyle w:val="Odstavecseseznamem"/>
        <w:numPr>
          <w:ilvl w:val="0"/>
          <w:numId w:val="21"/>
        </w:numPr>
        <w:spacing w:after="120" w:line="264" w:lineRule="auto"/>
        <w:contextualSpacing w:val="0"/>
        <w:jc w:val="both"/>
        <w:rPr>
          <w:vanish/>
          <w:sz w:val="18"/>
          <w:szCs w:val="18"/>
        </w:rPr>
      </w:pPr>
    </w:p>
    <w:p w14:paraId="44124E23" w14:textId="77777777" w:rsidR="00AE2B42" w:rsidRPr="00AE2B42" w:rsidRDefault="00AE2B42" w:rsidP="00AE2B42">
      <w:pPr>
        <w:pStyle w:val="Odstavecseseznamem"/>
        <w:numPr>
          <w:ilvl w:val="0"/>
          <w:numId w:val="21"/>
        </w:numPr>
        <w:spacing w:after="120" w:line="264" w:lineRule="auto"/>
        <w:contextualSpacing w:val="0"/>
        <w:jc w:val="both"/>
        <w:rPr>
          <w:vanish/>
          <w:sz w:val="18"/>
          <w:szCs w:val="18"/>
        </w:rPr>
      </w:pPr>
    </w:p>
    <w:p w14:paraId="0D4C6D82" w14:textId="77777777" w:rsidR="00AE2B42" w:rsidRPr="00AE2B42" w:rsidRDefault="00AE2B42" w:rsidP="00AE2B42">
      <w:pPr>
        <w:pStyle w:val="Odstavecseseznamem"/>
        <w:numPr>
          <w:ilvl w:val="0"/>
          <w:numId w:val="21"/>
        </w:numPr>
        <w:spacing w:after="120" w:line="264" w:lineRule="auto"/>
        <w:contextualSpacing w:val="0"/>
        <w:jc w:val="both"/>
        <w:rPr>
          <w:vanish/>
          <w:sz w:val="18"/>
          <w:szCs w:val="18"/>
        </w:rPr>
      </w:pPr>
    </w:p>
    <w:p w14:paraId="4811D111" w14:textId="77777777" w:rsidR="00AE2B42" w:rsidRPr="00AE2B42" w:rsidRDefault="00AE2B42" w:rsidP="00AE2B42">
      <w:pPr>
        <w:pStyle w:val="Odstavecseseznamem"/>
        <w:numPr>
          <w:ilvl w:val="0"/>
          <w:numId w:val="21"/>
        </w:numPr>
        <w:spacing w:after="120" w:line="264" w:lineRule="auto"/>
        <w:contextualSpacing w:val="0"/>
        <w:jc w:val="both"/>
        <w:rPr>
          <w:vanish/>
          <w:sz w:val="18"/>
          <w:szCs w:val="18"/>
        </w:rPr>
      </w:pPr>
    </w:p>
    <w:p w14:paraId="6E8E65E5" w14:textId="77777777" w:rsidR="00AE2B42" w:rsidRPr="00AE2B42" w:rsidRDefault="00AE2B42" w:rsidP="00AE2B42">
      <w:pPr>
        <w:pStyle w:val="Odstavecseseznamem"/>
        <w:numPr>
          <w:ilvl w:val="0"/>
          <w:numId w:val="21"/>
        </w:numPr>
        <w:spacing w:after="120" w:line="264" w:lineRule="auto"/>
        <w:contextualSpacing w:val="0"/>
        <w:jc w:val="both"/>
        <w:rPr>
          <w:vanish/>
          <w:sz w:val="18"/>
          <w:szCs w:val="18"/>
        </w:rPr>
      </w:pPr>
    </w:p>
    <w:p w14:paraId="67E7F188" w14:textId="77777777" w:rsidR="00AE2B42" w:rsidRPr="00AE2B42" w:rsidRDefault="00AE2B42" w:rsidP="00AE2B42">
      <w:pPr>
        <w:pStyle w:val="Odstavecseseznamem"/>
        <w:numPr>
          <w:ilvl w:val="1"/>
          <w:numId w:val="21"/>
        </w:numPr>
        <w:spacing w:after="120" w:line="264" w:lineRule="auto"/>
        <w:contextualSpacing w:val="0"/>
        <w:jc w:val="both"/>
        <w:rPr>
          <w:vanish/>
          <w:sz w:val="18"/>
          <w:szCs w:val="18"/>
        </w:rPr>
      </w:pPr>
    </w:p>
    <w:p w14:paraId="4829EB9C" w14:textId="77777777" w:rsidR="00AE2B42" w:rsidRPr="00AE2B42" w:rsidRDefault="00AE2B42" w:rsidP="00AE2B42">
      <w:pPr>
        <w:pStyle w:val="Odstavecseseznamem"/>
        <w:numPr>
          <w:ilvl w:val="2"/>
          <w:numId w:val="21"/>
        </w:numPr>
        <w:spacing w:after="120" w:line="264" w:lineRule="auto"/>
        <w:contextualSpacing w:val="0"/>
        <w:jc w:val="both"/>
        <w:rPr>
          <w:vanish/>
          <w:sz w:val="18"/>
          <w:szCs w:val="18"/>
        </w:rPr>
      </w:pPr>
    </w:p>
    <w:p w14:paraId="0B40AD85" w14:textId="77777777" w:rsidR="00AE2B42" w:rsidRPr="00AE2B42" w:rsidRDefault="00AE2B42" w:rsidP="00AE2B42">
      <w:pPr>
        <w:pStyle w:val="Odstavecseseznamem"/>
        <w:numPr>
          <w:ilvl w:val="2"/>
          <w:numId w:val="21"/>
        </w:numPr>
        <w:spacing w:after="120" w:line="264" w:lineRule="auto"/>
        <w:contextualSpacing w:val="0"/>
        <w:jc w:val="both"/>
        <w:rPr>
          <w:vanish/>
          <w:sz w:val="18"/>
          <w:szCs w:val="18"/>
        </w:rPr>
      </w:pPr>
    </w:p>
    <w:p w14:paraId="4B4D85BB" w14:textId="1A22FEFE" w:rsidR="00607090" w:rsidRDefault="00AE2B42" w:rsidP="00F14657">
      <w:pPr>
        <w:pStyle w:val="Text2-2"/>
      </w:pPr>
      <w:r>
        <w:t xml:space="preserve">výluka </w:t>
      </w:r>
      <w:r w:rsidR="000075A2">
        <w:t>16 N</w:t>
      </w:r>
      <w:r>
        <w:t xml:space="preserve"> </w:t>
      </w:r>
      <w:r w:rsidR="00607090">
        <w:t xml:space="preserve">v termínu: </w:t>
      </w:r>
      <w:r w:rsidRPr="00AE2B42">
        <w:t>3. 10. – 18. 10. 2022</w:t>
      </w:r>
      <w:r w:rsidR="00607090">
        <w:t xml:space="preserve"> </w:t>
      </w:r>
    </w:p>
    <w:p w14:paraId="78103C89" w14:textId="2769C490" w:rsidR="00607090" w:rsidRDefault="00607090" w:rsidP="00F14657">
      <w:pPr>
        <w:pStyle w:val="Textbezslovn"/>
        <w:ind w:left="1701"/>
      </w:pPr>
      <w:r>
        <w:t xml:space="preserve">ŽST Heřmanův Městec </w:t>
      </w:r>
      <w:r w:rsidR="001F4DDA">
        <w:t>–</w:t>
      </w:r>
      <w:r w:rsidR="006E097E">
        <w:t xml:space="preserve"> </w:t>
      </w:r>
      <w:r w:rsidR="001F4DDA">
        <w:t>zřízení nových nástupišť, úprava kolejí</w:t>
      </w:r>
      <w:r>
        <w:t>, rekonstrukce</w:t>
      </w:r>
      <w:r w:rsidR="006E097E">
        <w:t xml:space="preserve"> </w:t>
      </w:r>
      <w:r>
        <w:t>přejezdu P5043</w:t>
      </w:r>
      <w:r w:rsidR="009A3588">
        <w:t xml:space="preserve">, úprava stávajícího SZZ a sděl. </w:t>
      </w:r>
      <w:proofErr w:type="gramStart"/>
      <w:r w:rsidR="009A3588">
        <w:t>zařízení</w:t>
      </w:r>
      <w:proofErr w:type="gramEnd"/>
      <w:r>
        <w:t xml:space="preserve"> </w:t>
      </w:r>
      <w:r w:rsidR="00640A98">
        <w:t xml:space="preserve">se zachováním osobní dopravy ke koleji č. 5 a stávajícím nástupištím </w:t>
      </w:r>
      <w:r w:rsidR="000075A2">
        <w:t>24 m</w:t>
      </w:r>
      <w:r w:rsidR="00640A98">
        <w:t>+</w:t>
      </w:r>
      <w:r w:rsidR="000075A2">
        <w:t>22 m</w:t>
      </w:r>
      <w:r w:rsidR="00640A98">
        <w:t>.</w:t>
      </w:r>
      <w:r w:rsidR="002B6361" w:rsidRPr="002B6361">
        <w:t xml:space="preserve"> Nákladní doprava vyloučena, osobní v provozu k části </w:t>
      </w:r>
      <w:proofErr w:type="spellStart"/>
      <w:r w:rsidR="002B6361" w:rsidRPr="002B6361">
        <w:t>nást</w:t>
      </w:r>
      <w:proofErr w:type="spellEnd"/>
      <w:r w:rsidR="002B6361" w:rsidRPr="002B6361">
        <w:t>. u koleje č.</w:t>
      </w:r>
      <w:r w:rsidR="002B6361">
        <w:t xml:space="preserve"> </w:t>
      </w:r>
      <w:r w:rsidR="002B6361" w:rsidRPr="002B6361">
        <w:t>5, kolej č. 5 dočasně kusá od km 13,510</w:t>
      </w:r>
      <w:r w:rsidR="002B6361">
        <w:t>.</w:t>
      </w:r>
    </w:p>
    <w:p w14:paraId="21EF394D" w14:textId="5BA369E9" w:rsidR="00607090" w:rsidRDefault="00C432B9" w:rsidP="00F14657">
      <w:pPr>
        <w:pStyle w:val="Text2-2"/>
      </w:pPr>
      <w:r>
        <w:t xml:space="preserve">výluka </w:t>
      </w:r>
      <w:r w:rsidR="000075A2">
        <w:t>30 N</w:t>
      </w:r>
      <w:r>
        <w:t xml:space="preserve"> v termínu: </w:t>
      </w:r>
      <w:r w:rsidR="002B6361">
        <w:t>19</w:t>
      </w:r>
      <w:r w:rsidR="00640A98">
        <w:t xml:space="preserve">. 10. – </w:t>
      </w:r>
      <w:r w:rsidR="002B6361">
        <w:t>1</w:t>
      </w:r>
      <w:r>
        <w:t>7</w:t>
      </w:r>
      <w:r w:rsidR="00607090">
        <w:t>. 1</w:t>
      </w:r>
      <w:r w:rsidR="008B0B8C">
        <w:t>1</w:t>
      </w:r>
      <w:r w:rsidR="00607090">
        <w:t>. 2022 pro dokončovací práce</w:t>
      </w:r>
      <w:r w:rsidR="00640A98">
        <w:t xml:space="preserve"> se zachováním dopravy.</w:t>
      </w:r>
    </w:p>
    <w:p w14:paraId="7175F73E" w14:textId="77777777" w:rsidR="00DF7BAA" w:rsidRPr="00607090" w:rsidRDefault="00CC0615" w:rsidP="00F14657">
      <w:pPr>
        <w:pStyle w:val="Textbezslovn"/>
        <w:ind w:left="1701"/>
      </w:pPr>
      <w:r w:rsidRPr="00CC0615">
        <w:t xml:space="preserve">ŽST Heřmanův Městec – </w:t>
      </w:r>
      <w:r>
        <w:t xml:space="preserve">dokončovací práce na </w:t>
      </w:r>
      <w:r w:rsidRPr="00CC0615">
        <w:t>nových nástu</w:t>
      </w:r>
      <w:r>
        <w:t>pištích</w:t>
      </w:r>
      <w:r w:rsidRPr="00CC0615">
        <w:t xml:space="preserve">, </w:t>
      </w:r>
      <w:r>
        <w:t>spodku, svršku</w:t>
      </w:r>
      <w:r w:rsidR="002B6361">
        <w:t>.</w:t>
      </w:r>
      <w:r w:rsidR="002B6361" w:rsidRPr="002B6361">
        <w:t xml:space="preserve"> Provoz nákladní dopravy po SK 5, 7, 9, osobní doprava v provozu k části </w:t>
      </w:r>
      <w:proofErr w:type="spellStart"/>
      <w:r w:rsidR="002B6361" w:rsidRPr="002B6361">
        <w:t>nást</w:t>
      </w:r>
      <w:proofErr w:type="spellEnd"/>
      <w:r w:rsidR="002B6361" w:rsidRPr="002B6361">
        <w:t>. u koleje č. 5</w:t>
      </w:r>
      <w:r w:rsidR="002B6361">
        <w:t>.</w:t>
      </w:r>
      <w:r w:rsidR="009C4C47">
        <w:t xml:space="preserve"> Aktivace definitivního zařízení</w:t>
      </w:r>
      <w:r w:rsidR="00E3267E">
        <w:t>, uvedení do zkušebního provozu</w:t>
      </w:r>
      <w:r w:rsidR="009C4C47">
        <w:t>.</w:t>
      </w:r>
    </w:p>
    <w:p w14:paraId="559AEF2C" w14:textId="77777777" w:rsidR="00DF7BAA" w:rsidRPr="000D00C3" w:rsidRDefault="00DF7BAA" w:rsidP="00790BFB">
      <w:pPr>
        <w:pStyle w:val="Text2-1"/>
        <w:spacing w:after="0"/>
      </w:pPr>
      <w:r w:rsidRPr="000D00C3">
        <w:t>V harmonogramu postupu prací je nutno dle ZOV v Projektové dokumentaci respektovat zejména následující požadavky a termíny:</w:t>
      </w:r>
    </w:p>
    <w:p w14:paraId="33D64952" w14:textId="77777777" w:rsidR="00DF7BAA" w:rsidRPr="000D00C3" w:rsidRDefault="00DF7BAA" w:rsidP="0047647C">
      <w:pPr>
        <w:pStyle w:val="Odrka1-1"/>
        <w:numPr>
          <w:ilvl w:val="0"/>
          <w:numId w:val="4"/>
        </w:numPr>
        <w:spacing w:after="60"/>
      </w:pPr>
      <w:r w:rsidRPr="000D00C3">
        <w:t>termín zahájení a ukončení stavby</w:t>
      </w:r>
    </w:p>
    <w:p w14:paraId="3EC79C91" w14:textId="77777777" w:rsidR="00DF7BAA" w:rsidRPr="000D00C3" w:rsidRDefault="00DF7BAA" w:rsidP="0047647C">
      <w:pPr>
        <w:pStyle w:val="Odrka1-1"/>
        <w:numPr>
          <w:ilvl w:val="0"/>
          <w:numId w:val="4"/>
        </w:numPr>
        <w:spacing w:after="60"/>
      </w:pPr>
      <w:r w:rsidRPr="000D00C3">
        <w:t>možné termíny uvádění provozuschopných celků do provozu</w:t>
      </w:r>
    </w:p>
    <w:p w14:paraId="0ACE2EFC" w14:textId="77777777" w:rsidR="00DF7BAA" w:rsidRPr="000D00C3" w:rsidRDefault="00DF7BAA" w:rsidP="0047647C">
      <w:pPr>
        <w:pStyle w:val="Odrka1-1"/>
        <w:numPr>
          <w:ilvl w:val="0"/>
          <w:numId w:val="4"/>
        </w:numPr>
        <w:spacing w:after="60"/>
      </w:pPr>
      <w:r w:rsidRPr="000D00C3">
        <w:t>výlukovou činnost s maximálním využitím výlukových časů</w:t>
      </w:r>
    </w:p>
    <w:p w14:paraId="22ED37E4" w14:textId="77777777" w:rsidR="00DF7BAA" w:rsidRPr="000D00C3" w:rsidRDefault="00DF7BAA" w:rsidP="0047647C">
      <w:pPr>
        <w:pStyle w:val="Odrka1-1"/>
        <w:numPr>
          <w:ilvl w:val="0"/>
          <w:numId w:val="4"/>
        </w:numPr>
        <w:spacing w:after="60"/>
      </w:pPr>
      <w:r w:rsidRPr="000D00C3">
        <w:t>uzavírky pozemních komunikací</w:t>
      </w:r>
    </w:p>
    <w:p w14:paraId="0185DE1A" w14:textId="77777777" w:rsidR="00DF7BAA" w:rsidRPr="000D00C3" w:rsidRDefault="00DF7BAA" w:rsidP="0047647C">
      <w:pPr>
        <w:pStyle w:val="Odrka1-1"/>
        <w:numPr>
          <w:ilvl w:val="0"/>
          <w:numId w:val="4"/>
        </w:numPr>
        <w:spacing w:after="60"/>
      </w:pPr>
      <w:r w:rsidRPr="000D00C3">
        <w:t>přechodové stavy, provozní zkoušky (kontrolní a zkušební plán)</w:t>
      </w:r>
    </w:p>
    <w:p w14:paraId="07A64EBC" w14:textId="77777777" w:rsidR="00DF7BAA" w:rsidRPr="000D00C3" w:rsidRDefault="00DF7BAA" w:rsidP="0047647C">
      <w:pPr>
        <w:pStyle w:val="Odrka1-1"/>
        <w:numPr>
          <w:ilvl w:val="0"/>
          <w:numId w:val="4"/>
        </w:numPr>
        <w:spacing w:after="60"/>
      </w:pPr>
      <w:r w:rsidRPr="000D00C3">
        <w:t>koordinace se souběžně probíhajícími stavbami</w:t>
      </w:r>
    </w:p>
    <w:p w14:paraId="12273A1F" w14:textId="77777777" w:rsidR="00DF7BAA" w:rsidRPr="000D00C3" w:rsidRDefault="00DF7BAA" w:rsidP="00DF7BAA">
      <w:pPr>
        <w:pStyle w:val="Text2-1"/>
      </w:pPr>
      <w:r w:rsidRPr="000D00C3">
        <w:t xml:space="preserve">Zhotovitel se zavazuje v souladu s Projektovou dokumentací, část dopravní technologie, považovat zde uvedené množství a délku výluk za maximální. Objednatel si vyhrazuje právo pozměnit </w:t>
      </w:r>
      <w:r w:rsidR="00DB58AA" w:rsidRPr="000D00C3">
        <w:t>Z</w:t>
      </w:r>
      <w:r w:rsidRPr="000D00C3">
        <w:t>hotoviteli navržené časové horizonty rozhodujících výluk s cílem dosáhnout jejich maximálního využití a sladění s výlukami sousedních staveb.</w:t>
      </w:r>
    </w:p>
    <w:p w14:paraId="05ED829B" w14:textId="77777777" w:rsidR="00DF7BAA" w:rsidRPr="000D00C3" w:rsidRDefault="00DF7BAA" w:rsidP="00DF7BAA">
      <w:pPr>
        <w:pStyle w:val="Text2-1"/>
      </w:pPr>
      <w:r w:rsidRPr="000D00C3">
        <w:t xml:space="preserve">Závazným pro </w:t>
      </w:r>
      <w:r w:rsidR="00DB58AA" w:rsidRPr="000D00C3">
        <w:t>Z</w:t>
      </w:r>
      <w:r w:rsidRPr="000D00C3">
        <w:t>hotovitele jsou termíny a rozsah výluk, které jsou uvedeny v následující tabulce:</w:t>
      </w:r>
    </w:p>
    <w:p w14:paraId="03B82D25" w14:textId="77777777" w:rsidR="00BC5413" w:rsidRPr="000D00C3" w:rsidRDefault="00756A89" w:rsidP="005D2C6C">
      <w:pPr>
        <w:pStyle w:val="TabulkaNadpis"/>
      </w:pPr>
      <w:r w:rsidRPr="000D00C3">
        <w:lastRenderedPageBreak/>
        <w:t>Stavební postupy /Etapy</w:t>
      </w:r>
    </w:p>
    <w:tbl>
      <w:tblPr>
        <w:tblStyle w:val="Tabulka10"/>
        <w:tblW w:w="8051" w:type="dxa"/>
        <w:tblInd w:w="737" w:type="dxa"/>
        <w:tblLook w:val="04A0" w:firstRow="1" w:lastRow="0" w:firstColumn="1" w:lastColumn="0" w:noHBand="0" w:noVBand="1"/>
      </w:tblPr>
      <w:tblGrid>
        <w:gridCol w:w="1320"/>
        <w:gridCol w:w="3073"/>
        <w:gridCol w:w="1694"/>
        <w:gridCol w:w="1964"/>
      </w:tblGrid>
      <w:tr w:rsidR="009D623F" w:rsidRPr="000D00C3" w14:paraId="0F614AD9" w14:textId="77777777" w:rsidTr="009D623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4BA8A272" w14:textId="77777777" w:rsidR="009D623F" w:rsidRPr="000D00C3" w:rsidRDefault="009D623F" w:rsidP="0002279D">
            <w:pPr>
              <w:pStyle w:val="Tabulka-7"/>
              <w:rPr>
                <w:b/>
              </w:rPr>
            </w:pPr>
            <w:r w:rsidRPr="000D00C3">
              <w:rPr>
                <w:b/>
              </w:rPr>
              <w:t>Postup</w:t>
            </w:r>
          </w:p>
        </w:tc>
        <w:tc>
          <w:tcPr>
            <w:tcW w:w="3073" w:type="dxa"/>
          </w:tcPr>
          <w:p w14:paraId="1F6CC1E0" w14:textId="77777777" w:rsidR="009D623F" w:rsidRPr="000D00C3" w:rsidRDefault="009D623F" w:rsidP="0002279D">
            <w:pPr>
              <w:pStyle w:val="Tabulka-7"/>
              <w:cnfStyle w:val="100000000000" w:firstRow="1" w:lastRow="0" w:firstColumn="0" w:lastColumn="0" w:oddVBand="0" w:evenVBand="0" w:oddHBand="0" w:evenHBand="0" w:firstRowFirstColumn="0" w:firstRowLastColumn="0" w:lastRowFirstColumn="0" w:lastRowLastColumn="0"/>
              <w:rPr>
                <w:b/>
              </w:rPr>
            </w:pPr>
            <w:r w:rsidRPr="000D00C3">
              <w:rPr>
                <w:b/>
              </w:rPr>
              <w:t>Činnosti</w:t>
            </w:r>
          </w:p>
        </w:tc>
        <w:tc>
          <w:tcPr>
            <w:tcW w:w="1694" w:type="dxa"/>
          </w:tcPr>
          <w:p w14:paraId="2A567110" w14:textId="77777777" w:rsidR="009D623F" w:rsidRPr="000D00C3" w:rsidRDefault="009D623F" w:rsidP="0002279D">
            <w:pPr>
              <w:pStyle w:val="Tabulka-7"/>
              <w:cnfStyle w:val="100000000000" w:firstRow="1" w:lastRow="0" w:firstColumn="0" w:lastColumn="0" w:oddVBand="0" w:evenVBand="0" w:oddHBand="0" w:evenHBand="0" w:firstRowFirstColumn="0" w:firstRowLastColumn="0" w:lastRowFirstColumn="0" w:lastRowLastColumn="0"/>
              <w:rPr>
                <w:b/>
              </w:rPr>
            </w:pPr>
            <w:r w:rsidRPr="000D00C3">
              <w:rPr>
                <w:b/>
              </w:rPr>
              <w:t>Typ výluky</w:t>
            </w:r>
          </w:p>
        </w:tc>
        <w:tc>
          <w:tcPr>
            <w:tcW w:w="1964" w:type="dxa"/>
          </w:tcPr>
          <w:p w14:paraId="513C3F9D" w14:textId="77777777" w:rsidR="009D623F" w:rsidRPr="000D00C3" w:rsidRDefault="009D623F">
            <w:pPr>
              <w:pStyle w:val="Tabulka-7"/>
              <w:cnfStyle w:val="100000000000" w:firstRow="1" w:lastRow="0" w:firstColumn="0" w:lastColumn="0" w:oddVBand="0" w:evenVBand="0" w:oddHBand="0" w:evenHBand="0" w:firstRowFirstColumn="0" w:firstRowLastColumn="0" w:lastRowFirstColumn="0" w:lastRowLastColumn="0"/>
              <w:rPr>
                <w:b/>
              </w:rPr>
            </w:pPr>
            <w:r w:rsidRPr="000D00C3">
              <w:rPr>
                <w:b/>
              </w:rPr>
              <w:t>Doba</w:t>
            </w:r>
            <w:r w:rsidR="00756A89" w:rsidRPr="000D00C3">
              <w:rPr>
                <w:b/>
              </w:rPr>
              <w:t xml:space="preserve"> pro dokončení</w:t>
            </w:r>
          </w:p>
        </w:tc>
      </w:tr>
      <w:tr w:rsidR="009D623F" w:rsidRPr="000D00C3" w14:paraId="57A699AD" w14:textId="77777777" w:rsidTr="009D623F">
        <w:tc>
          <w:tcPr>
            <w:cnfStyle w:val="001000000000" w:firstRow="0" w:lastRow="0" w:firstColumn="1" w:lastColumn="0" w:oddVBand="0" w:evenVBand="0" w:oddHBand="0" w:evenHBand="0" w:firstRowFirstColumn="0" w:firstRowLastColumn="0" w:lastRowFirstColumn="0" w:lastRowLastColumn="0"/>
            <w:tcW w:w="1320" w:type="dxa"/>
          </w:tcPr>
          <w:p w14:paraId="22810E06" w14:textId="77777777" w:rsidR="009D623F" w:rsidRPr="000D00C3" w:rsidRDefault="009D623F" w:rsidP="0002279D">
            <w:pPr>
              <w:pStyle w:val="Tabulka-7"/>
            </w:pPr>
          </w:p>
        </w:tc>
        <w:tc>
          <w:tcPr>
            <w:tcW w:w="3073" w:type="dxa"/>
          </w:tcPr>
          <w:p w14:paraId="4C03AF95" w14:textId="77777777" w:rsidR="009D623F" w:rsidRPr="000D00C3" w:rsidRDefault="009D623F" w:rsidP="0002279D">
            <w:pPr>
              <w:pStyle w:val="Tabulka-7"/>
              <w:cnfStyle w:val="000000000000" w:firstRow="0" w:lastRow="0" w:firstColumn="0" w:lastColumn="0" w:oddVBand="0" w:evenVBand="0" w:oddHBand="0" w:evenHBand="0" w:firstRowFirstColumn="0" w:firstRowLastColumn="0" w:lastRowFirstColumn="0" w:lastRowLastColumn="0"/>
            </w:pPr>
            <w:r w:rsidRPr="000D00C3">
              <w:t>Zahájení stavby</w:t>
            </w:r>
          </w:p>
        </w:tc>
        <w:tc>
          <w:tcPr>
            <w:tcW w:w="1694" w:type="dxa"/>
          </w:tcPr>
          <w:p w14:paraId="4473B1D5" w14:textId="77777777" w:rsidR="009D623F" w:rsidRPr="000D00C3" w:rsidRDefault="009D623F" w:rsidP="0002279D">
            <w:pPr>
              <w:pStyle w:val="Tabulka-7"/>
              <w:cnfStyle w:val="000000000000" w:firstRow="0" w:lastRow="0" w:firstColumn="0" w:lastColumn="0" w:oddVBand="0" w:evenVBand="0" w:oddHBand="0" w:evenHBand="0" w:firstRowFirstColumn="0" w:firstRowLastColumn="0" w:lastRowFirstColumn="0" w:lastRowLastColumn="0"/>
            </w:pPr>
          </w:p>
        </w:tc>
        <w:tc>
          <w:tcPr>
            <w:tcW w:w="1964" w:type="dxa"/>
          </w:tcPr>
          <w:p w14:paraId="257A15E4" w14:textId="77777777" w:rsidR="009D623F" w:rsidRPr="000D00C3" w:rsidRDefault="000D00C3" w:rsidP="0002279D">
            <w:pPr>
              <w:pStyle w:val="Tabulka-7"/>
              <w:cnfStyle w:val="000000000000" w:firstRow="0" w:lastRow="0" w:firstColumn="0" w:lastColumn="0" w:oddVBand="0" w:evenVBand="0" w:oddHBand="0" w:evenHBand="0" w:firstRowFirstColumn="0" w:firstRowLastColumn="0" w:lastRowFirstColumn="0" w:lastRowLastColumn="0"/>
            </w:pPr>
            <w:r w:rsidRPr="000D00C3">
              <w:t>Předpokládaný termín září 2022</w:t>
            </w:r>
          </w:p>
        </w:tc>
      </w:tr>
      <w:tr w:rsidR="009D623F" w:rsidRPr="000D00C3" w14:paraId="466F75BD" w14:textId="77777777" w:rsidTr="009D623F">
        <w:tc>
          <w:tcPr>
            <w:cnfStyle w:val="001000000000" w:firstRow="0" w:lastRow="0" w:firstColumn="1" w:lastColumn="0" w:oddVBand="0" w:evenVBand="0" w:oddHBand="0" w:evenHBand="0" w:firstRowFirstColumn="0" w:firstRowLastColumn="0" w:lastRowFirstColumn="0" w:lastRowLastColumn="0"/>
            <w:tcW w:w="1320" w:type="dxa"/>
          </w:tcPr>
          <w:p w14:paraId="2D62777D" w14:textId="77777777" w:rsidR="009D623F" w:rsidRPr="000D00C3" w:rsidRDefault="009D623F" w:rsidP="00A53DC8">
            <w:pPr>
              <w:pStyle w:val="Tabulka-7"/>
            </w:pPr>
            <w:r w:rsidRPr="000D00C3">
              <w:t>1. Etapa</w:t>
            </w:r>
          </w:p>
        </w:tc>
        <w:tc>
          <w:tcPr>
            <w:tcW w:w="3073" w:type="dxa"/>
          </w:tcPr>
          <w:p w14:paraId="358EB0A1" w14:textId="77777777" w:rsidR="000D00C3" w:rsidRDefault="000D00C3" w:rsidP="000D00C3">
            <w:pPr>
              <w:pStyle w:val="Tabulka-7"/>
              <w:cnfStyle w:val="000000000000" w:firstRow="0" w:lastRow="0" w:firstColumn="0" w:lastColumn="0" w:oddVBand="0" w:evenVBand="0" w:oddHBand="0" w:evenHBand="0" w:firstRowFirstColumn="0" w:firstRowLastColumn="0" w:lastRowFirstColumn="0" w:lastRowLastColumn="0"/>
            </w:pPr>
            <w:r>
              <w:t>Přípravné práce, všeobecný objekt</w:t>
            </w:r>
          </w:p>
          <w:p w14:paraId="3E1AEF7F" w14:textId="77777777" w:rsidR="009D623F" w:rsidRPr="000D00C3" w:rsidRDefault="000D00C3" w:rsidP="000D00C3">
            <w:pPr>
              <w:pStyle w:val="Tabulka-7"/>
              <w:cnfStyle w:val="000000000000" w:firstRow="0" w:lastRow="0" w:firstColumn="0" w:lastColumn="0" w:oddVBand="0" w:evenVBand="0" w:oddHBand="0" w:evenHBand="0" w:firstRowFirstColumn="0" w:firstRowLastColumn="0" w:lastRowFirstColumn="0" w:lastRowLastColumn="0"/>
            </w:pPr>
            <w:r>
              <w:t>SO 98-98 Všeobecný objekt položky č. 4 PDPS; pol. č. 7 Publicita;</w:t>
            </w:r>
          </w:p>
        </w:tc>
        <w:tc>
          <w:tcPr>
            <w:tcW w:w="1694" w:type="dxa"/>
          </w:tcPr>
          <w:p w14:paraId="2A62C144" w14:textId="77777777" w:rsidR="009D623F" w:rsidRPr="000D00C3" w:rsidRDefault="009D623F" w:rsidP="0002279D">
            <w:pPr>
              <w:pStyle w:val="Tabulka-7"/>
              <w:cnfStyle w:val="000000000000" w:firstRow="0" w:lastRow="0" w:firstColumn="0" w:lastColumn="0" w:oddVBand="0" w:evenVBand="0" w:oddHBand="0" w:evenHBand="0" w:firstRowFirstColumn="0" w:firstRowLastColumn="0" w:lastRowFirstColumn="0" w:lastRowLastColumn="0"/>
            </w:pPr>
            <w:r w:rsidRPr="000D00C3">
              <w:t>Bez výluky</w:t>
            </w:r>
          </w:p>
        </w:tc>
        <w:tc>
          <w:tcPr>
            <w:tcW w:w="1964" w:type="dxa"/>
          </w:tcPr>
          <w:p w14:paraId="299D1749" w14:textId="77777777" w:rsidR="000D00C3" w:rsidRDefault="000D00C3" w:rsidP="000D00C3">
            <w:pPr>
              <w:pStyle w:val="Tabulka-7"/>
              <w:cnfStyle w:val="000000000000" w:firstRow="0" w:lastRow="0" w:firstColumn="0" w:lastColumn="0" w:oddVBand="0" w:evenVBand="0" w:oddHBand="0" w:evenHBand="0" w:firstRowFirstColumn="0" w:firstRowLastColumn="0" w:lastRowFirstColumn="0" w:lastRowLastColumn="0"/>
            </w:pPr>
            <w:r>
              <w:t xml:space="preserve">1 měsíc od zahájení předání staveniště </w:t>
            </w:r>
          </w:p>
          <w:p w14:paraId="0A930D3C" w14:textId="77777777" w:rsidR="009D623F" w:rsidRPr="000D00C3" w:rsidRDefault="000D00C3" w:rsidP="000D00C3">
            <w:pPr>
              <w:pStyle w:val="Tabulka-7"/>
              <w:cnfStyle w:val="000000000000" w:firstRow="0" w:lastRow="0" w:firstColumn="0" w:lastColumn="0" w:oddVBand="0" w:evenVBand="0" w:oddHBand="0" w:evenHBand="0" w:firstRowFirstColumn="0" w:firstRowLastColumn="0" w:lastRowFirstColumn="0" w:lastRowLastColumn="0"/>
            </w:pPr>
            <w:r>
              <w:t>(09 /2022)</w:t>
            </w:r>
          </w:p>
        </w:tc>
      </w:tr>
      <w:tr w:rsidR="009D623F" w:rsidRPr="000D00C3" w14:paraId="3B8A2896" w14:textId="77777777" w:rsidTr="00790BFB">
        <w:trPr>
          <w:trHeight w:val="547"/>
        </w:trPr>
        <w:tc>
          <w:tcPr>
            <w:cnfStyle w:val="001000000000" w:firstRow="0" w:lastRow="0" w:firstColumn="1" w:lastColumn="0" w:oddVBand="0" w:evenVBand="0" w:oddHBand="0" w:evenHBand="0" w:firstRowFirstColumn="0" w:firstRowLastColumn="0" w:lastRowFirstColumn="0" w:lastRowLastColumn="0"/>
            <w:tcW w:w="1320" w:type="dxa"/>
          </w:tcPr>
          <w:p w14:paraId="3D049D51" w14:textId="77777777" w:rsidR="009D623F" w:rsidRPr="000D00C3" w:rsidRDefault="00A53DC8" w:rsidP="00A53DC8">
            <w:pPr>
              <w:pStyle w:val="Tabulka-7"/>
            </w:pPr>
            <w:r>
              <w:t xml:space="preserve">2. </w:t>
            </w:r>
            <w:r w:rsidR="009D623F" w:rsidRPr="000D00C3">
              <w:t>Etapa</w:t>
            </w:r>
          </w:p>
        </w:tc>
        <w:tc>
          <w:tcPr>
            <w:tcW w:w="3073" w:type="dxa"/>
          </w:tcPr>
          <w:p w14:paraId="7513F51A" w14:textId="77777777" w:rsidR="009D623F" w:rsidRPr="000D00C3" w:rsidRDefault="00A53DC8" w:rsidP="0002279D">
            <w:pPr>
              <w:pStyle w:val="Tabulka-7"/>
              <w:cnfStyle w:val="000000000000" w:firstRow="0" w:lastRow="0" w:firstColumn="0" w:lastColumn="0" w:oddVBand="0" w:evenVBand="0" w:oddHBand="0" w:evenHBand="0" w:firstRowFirstColumn="0" w:firstRowLastColumn="0" w:lastRowFirstColumn="0" w:lastRowLastColumn="0"/>
            </w:pPr>
            <w:r w:rsidRPr="00A53DC8">
              <w:t>Stavební postup 1</w:t>
            </w:r>
          </w:p>
        </w:tc>
        <w:tc>
          <w:tcPr>
            <w:tcW w:w="1694" w:type="dxa"/>
          </w:tcPr>
          <w:p w14:paraId="19AEEDFE" w14:textId="6F2E42AE" w:rsidR="00A53DC8" w:rsidRDefault="000075A2" w:rsidP="00A53DC8">
            <w:pPr>
              <w:pStyle w:val="Tabulka-7"/>
              <w:cnfStyle w:val="000000000000" w:firstRow="0" w:lastRow="0" w:firstColumn="0" w:lastColumn="0" w:oddVBand="0" w:evenVBand="0" w:oddHBand="0" w:evenHBand="0" w:firstRowFirstColumn="0" w:firstRowLastColumn="0" w:lastRowFirstColumn="0" w:lastRowLastColumn="0"/>
            </w:pPr>
            <w:r>
              <w:t>16 N</w:t>
            </w:r>
          </w:p>
          <w:p w14:paraId="66ECF360" w14:textId="77777777" w:rsidR="00A53DC8" w:rsidRDefault="00A53DC8" w:rsidP="00A53DC8">
            <w:pPr>
              <w:pStyle w:val="Tabulka-7"/>
              <w:cnfStyle w:val="000000000000" w:firstRow="0" w:lastRow="0" w:firstColumn="0" w:lastColumn="0" w:oddVBand="0" w:evenVBand="0" w:oddHBand="0" w:evenHBand="0" w:firstRowFirstColumn="0" w:firstRowLastColumn="0" w:lastRowFirstColumn="0" w:lastRowLastColumn="0"/>
            </w:pPr>
            <w:r>
              <w:t>(viz Harmonogram</w:t>
            </w:r>
          </w:p>
          <w:p w14:paraId="2B419C5E" w14:textId="77777777" w:rsidR="009D623F" w:rsidRPr="000D00C3" w:rsidRDefault="00A53DC8" w:rsidP="00A53DC8">
            <w:pPr>
              <w:pStyle w:val="Tabulka-7"/>
              <w:cnfStyle w:val="000000000000" w:firstRow="0" w:lastRow="0" w:firstColumn="0" w:lastColumn="0" w:oddVBand="0" w:evenVBand="0" w:oddHBand="0" w:evenHBand="0" w:firstRowFirstColumn="0" w:firstRowLastColumn="0" w:lastRowFirstColumn="0" w:lastRowLastColumn="0"/>
            </w:pPr>
            <w:r>
              <w:t>3. 10. – 18. 10. 2022)</w:t>
            </w:r>
          </w:p>
        </w:tc>
        <w:tc>
          <w:tcPr>
            <w:tcW w:w="1964" w:type="dxa"/>
          </w:tcPr>
          <w:p w14:paraId="0F188A9B" w14:textId="77777777" w:rsidR="009D623F" w:rsidRPr="000D00C3" w:rsidRDefault="00A53DC8" w:rsidP="0002279D">
            <w:pPr>
              <w:pStyle w:val="Tabulka-7"/>
              <w:cnfStyle w:val="000000000000" w:firstRow="0" w:lastRow="0" w:firstColumn="0" w:lastColumn="0" w:oddVBand="0" w:evenVBand="0" w:oddHBand="0" w:evenHBand="0" w:firstRowFirstColumn="0" w:firstRowLastColumn="0" w:lastRowFirstColumn="0" w:lastRowLastColumn="0"/>
            </w:pPr>
            <w:r w:rsidRPr="00A53DC8">
              <w:t>D</w:t>
            </w:r>
            <w:r>
              <w:t>va týdny od Data zahájení prací</w:t>
            </w:r>
          </w:p>
        </w:tc>
      </w:tr>
      <w:tr w:rsidR="009D623F" w:rsidRPr="000D00C3" w14:paraId="79E71570" w14:textId="77777777" w:rsidTr="00790BFB">
        <w:trPr>
          <w:trHeight w:val="545"/>
        </w:trPr>
        <w:tc>
          <w:tcPr>
            <w:cnfStyle w:val="001000000000" w:firstRow="0" w:lastRow="0" w:firstColumn="1" w:lastColumn="0" w:oddVBand="0" w:evenVBand="0" w:oddHBand="0" w:evenHBand="0" w:firstRowFirstColumn="0" w:firstRowLastColumn="0" w:lastRowFirstColumn="0" w:lastRowLastColumn="0"/>
            <w:tcW w:w="1320" w:type="dxa"/>
          </w:tcPr>
          <w:p w14:paraId="3E43D8E3" w14:textId="77777777" w:rsidR="009D623F" w:rsidRPr="000D00C3" w:rsidRDefault="009D623F" w:rsidP="00A53DC8">
            <w:pPr>
              <w:pStyle w:val="Tabulka-7"/>
            </w:pPr>
            <w:r w:rsidRPr="000D00C3">
              <w:t>3. Etapa</w:t>
            </w:r>
          </w:p>
        </w:tc>
        <w:tc>
          <w:tcPr>
            <w:tcW w:w="3073" w:type="dxa"/>
          </w:tcPr>
          <w:p w14:paraId="4BE44080" w14:textId="77777777" w:rsidR="009D623F" w:rsidRPr="000D00C3" w:rsidRDefault="00A53DC8" w:rsidP="0002279D">
            <w:pPr>
              <w:pStyle w:val="Tabulka-7"/>
              <w:cnfStyle w:val="000000000000" w:firstRow="0" w:lastRow="0" w:firstColumn="0" w:lastColumn="0" w:oddVBand="0" w:evenVBand="0" w:oddHBand="0" w:evenHBand="0" w:firstRowFirstColumn="0" w:firstRowLastColumn="0" w:lastRowFirstColumn="0" w:lastRowLastColumn="0"/>
            </w:pPr>
            <w:r w:rsidRPr="00A53DC8">
              <w:t>Dokončovací práce</w:t>
            </w:r>
            <w:r w:rsidR="009C4C47">
              <w:t>, uvedení zařízení do zkušebního provozu</w:t>
            </w:r>
          </w:p>
        </w:tc>
        <w:tc>
          <w:tcPr>
            <w:tcW w:w="1694" w:type="dxa"/>
          </w:tcPr>
          <w:p w14:paraId="0E8B45A5" w14:textId="7E1CD752" w:rsidR="00A53DC8" w:rsidRDefault="000075A2" w:rsidP="00A53DC8">
            <w:pPr>
              <w:pStyle w:val="Tabulka-7"/>
              <w:cnfStyle w:val="000000000000" w:firstRow="0" w:lastRow="0" w:firstColumn="0" w:lastColumn="0" w:oddVBand="0" w:evenVBand="0" w:oddHBand="0" w:evenHBand="0" w:firstRowFirstColumn="0" w:firstRowLastColumn="0" w:lastRowFirstColumn="0" w:lastRowLastColumn="0"/>
            </w:pPr>
            <w:r>
              <w:t>30 N</w:t>
            </w:r>
            <w:r w:rsidR="008C24CE">
              <w:t xml:space="preserve"> </w:t>
            </w:r>
          </w:p>
          <w:p w14:paraId="0FFB87F0" w14:textId="77777777" w:rsidR="00A53DC8" w:rsidRDefault="00A53DC8" w:rsidP="00A53DC8">
            <w:pPr>
              <w:pStyle w:val="Tabulka-7"/>
              <w:cnfStyle w:val="000000000000" w:firstRow="0" w:lastRow="0" w:firstColumn="0" w:lastColumn="0" w:oddVBand="0" w:evenVBand="0" w:oddHBand="0" w:evenHBand="0" w:firstRowFirstColumn="0" w:firstRowLastColumn="0" w:lastRowFirstColumn="0" w:lastRowLastColumn="0"/>
            </w:pPr>
            <w:r>
              <w:t>(viz Harmonogram</w:t>
            </w:r>
          </w:p>
          <w:p w14:paraId="3F9AB01E" w14:textId="77777777" w:rsidR="009D623F" w:rsidRPr="000D00C3" w:rsidRDefault="00C432B9" w:rsidP="008B0B8C">
            <w:pPr>
              <w:pStyle w:val="Tabulka-7"/>
              <w:cnfStyle w:val="000000000000" w:firstRow="0" w:lastRow="0" w:firstColumn="0" w:lastColumn="0" w:oddVBand="0" w:evenVBand="0" w:oddHBand="0" w:evenHBand="0" w:firstRowFirstColumn="0" w:firstRowLastColumn="0" w:lastRowFirstColumn="0" w:lastRowLastColumn="0"/>
            </w:pPr>
            <w:r>
              <w:t xml:space="preserve">19. 10. – </w:t>
            </w:r>
            <w:r w:rsidR="00EF49F2">
              <w:t>1</w:t>
            </w:r>
            <w:r>
              <w:t>7</w:t>
            </w:r>
            <w:r w:rsidR="00A53DC8">
              <w:t>. 1</w:t>
            </w:r>
            <w:r w:rsidR="008B0B8C">
              <w:t>1</w:t>
            </w:r>
            <w:r w:rsidR="004E4974">
              <w:t>. 2022</w:t>
            </w:r>
            <w:r w:rsidR="00A53DC8">
              <w:t>)</w:t>
            </w:r>
          </w:p>
        </w:tc>
        <w:tc>
          <w:tcPr>
            <w:tcW w:w="1964" w:type="dxa"/>
          </w:tcPr>
          <w:p w14:paraId="2C635600" w14:textId="77777777" w:rsidR="009D623F" w:rsidRPr="000D00C3" w:rsidRDefault="00EF49F2" w:rsidP="00EF49F2">
            <w:pPr>
              <w:pStyle w:val="Tabulka-7"/>
              <w:cnfStyle w:val="000000000000" w:firstRow="0" w:lastRow="0" w:firstColumn="0" w:lastColumn="0" w:oddVBand="0" w:evenVBand="0" w:oddHBand="0" w:evenHBand="0" w:firstRowFirstColumn="0" w:firstRowLastColumn="0" w:lastRowFirstColumn="0" w:lastRowLastColumn="0"/>
            </w:pPr>
            <w:r>
              <w:t>1</w:t>
            </w:r>
            <w:r w:rsidR="00A53DC8" w:rsidRPr="00A53DC8">
              <w:t xml:space="preserve"> měsíc od dokončení</w:t>
            </w:r>
            <w:r w:rsidR="00A53DC8">
              <w:t xml:space="preserve"> Stavebního postupu 1</w:t>
            </w:r>
          </w:p>
        </w:tc>
      </w:tr>
      <w:tr w:rsidR="009D623F" w:rsidRPr="000D00C3" w14:paraId="32C12E73" w14:textId="77777777" w:rsidTr="009D623F">
        <w:tc>
          <w:tcPr>
            <w:cnfStyle w:val="001000000000" w:firstRow="0" w:lastRow="0" w:firstColumn="1" w:lastColumn="0" w:oddVBand="0" w:evenVBand="0" w:oddHBand="0" w:evenHBand="0" w:firstRowFirstColumn="0" w:firstRowLastColumn="0" w:lastRowFirstColumn="0" w:lastRowLastColumn="0"/>
            <w:tcW w:w="1320" w:type="dxa"/>
          </w:tcPr>
          <w:p w14:paraId="312E68EB" w14:textId="77777777" w:rsidR="009D623F" w:rsidRPr="000D00C3" w:rsidRDefault="009D623F" w:rsidP="0002279D">
            <w:pPr>
              <w:pStyle w:val="Tabulka-7"/>
            </w:pPr>
            <w:r w:rsidRPr="000D00C3">
              <w:t>Dokončení stavebních prací</w:t>
            </w:r>
          </w:p>
        </w:tc>
        <w:tc>
          <w:tcPr>
            <w:tcW w:w="3073" w:type="dxa"/>
          </w:tcPr>
          <w:p w14:paraId="5C7BC354" w14:textId="77777777" w:rsidR="009D623F" w:rsidRPr="000D00C3" w:rsidDel="00055752" w:rsidRDefault="009D623F" w:rsidP="0002279D">
            <w:pPr>
              <w:pStyle w:val="Tabulka-7"/>
              <w:cnfStyle w:val="000000000000" w:firstRow="0" w:lastRow="0" w:firstColumn="0" w:lastColumn="0" w:oddVBand="0" w:evenVBand="0" w:oddHBand="0" w:evenHBand="0" w:firstRowFirstColumn="0" w:firstRowLastColumn="0" w:lastRowFirstColumn="0" w:lastRowLastColumn="0"/>
            </w:pPr>
          </w:p>
        </w:tc>
        <w:tc>
          <w:tcPr>
            <w:tcW w:w="1694" w:type="dxa"/>
          </w:tcPr>
          <w:p w14:paraId="1301640E" w14:textId="77777777" w:rsidR="009D623F" w:rsidRPr="000D00C3" w:rsidRDefault="009D623F" w:rsidP="0002279D">
            <w:pPr>
              <w:pStyle w:val="Tabulka-7"/>
              <w:cnfStyle w:val="000000000000" w:firstRow="0" w:lastRow="0" w:firstColumn="0" w:lastColumn="0" w:oddVBand="0" w:evenVBand="0" w:oddHBand="0" w:evenHBand="0" w:firstRowFirstColumn="0" w:firstRowLastColumn="0" w:lastRowFirstColumn="0" w:lastRowLastColumn="0"/>
            </w:pPr>
          </w:p>
        </w:tc>
        <w:tc>
          <w:tcPr>
            <w:tcW w:w="1964" w:type="dxa"/>
          </w:tcPr>
          <w:p w14:paraId="37682E33" w14:textId="77777777" w:rsidR="009D623F" w:rsidRPr="000D00C3" w:rsidDel="00055752" w:rsidRDefault="00C432B9" w:rsidP="0002279D">
            <w:pPr>
              <w:pStyle w:val="Tabulka-7"/>
              <w:cnfStyle w:val="000000000000" w:firstRow="0" w:lastRow="0" w:firstColumn="0" w:lastColumn="0" w:oddVBand="0" w:evenVBand="0" w:oddHBand="0" w:evenHBand="0" w:firstRowFirstColumn="0" w:firstRowLastColumn="0" w:lastRowFirstColumn="0" w:lastRowLastColumn="0"/>
            </w:pPr>
            <w:r>
              <w:t>2</w:t>
            </w:r>
            <w:r w:rsidR="00B86955">
              <w:t>,5</w:t>
            </w:r>
            <w:r w:rsidR="00A53DC8" w:rsidRPr="00A53DC8">
              <w:t xml:space="preserve"> měsíce od zahájení stavebních prací</w:t>
            </w:r>
          </w:p>
        </w:tc>
      </w:tr>
      <w:tr w:rsidR="009D623F" w:rsidRPr="000D00C3" w14:paraId="6FBF1983" w14:textId="77777777" w:rsidTr="009D623F">
        <w:tc>
          <w:tcPr>
            <w:cnfStyle w:val="001000000000" w:firstRow="0" w:lastRow="0" w:firstColumn="1" w:lastColumn="0" w:oddVBand="0" w:evenVBand="0" w:oddHBand="0" w:evenHBand="0" w:firstRowFirstColumn="0" w:firstRowLastColumn="0" w:lastRowFirstColumn="0" w:lastRowLastColumn="0"/>
            <w:tcW w:w="1320" w:type="dxa"/>
          </w:tcPr>
          <w:p w14:paraId="381FB60A" w14:textId="77777777" w:rsidR="009D623F" w:rsidRPr="000D00C3" w:rsidRDefault="009D623F" w:rsidP="0002279D">
            <w:pPr>
              <w:pStyle w:val="Tabulka-7"/>
            </w:pPr>
            <w:r w:rsidRPr="000D00C3">
              <w:t>SO 98-98</w:t>
            </w:r>
            <w:r w:rsidRPr="000D00C3" w:rsidDel="00055752">
              <w:t xml:space="preserve"> </w:t>
            </w:r>
          </w:p>
        </w:tc>
        <w:tc>
          <w:tcPr>
            <w:tcW w:w="3073" w:type="dxa"/>
          </w:tcPr>
          <w:p w14:paraId="33976351" w14:textId="77777777" w:rsidR="00A53DC8" w:rsidRDefault="00A53DC8" w:rsidP="00A53DC8">
            <w:pPr>
              <w:pStyle w:val="Tabulka-7"/>
              <w:cnfStyle w:val="000000000000" w:firstRow="0" w:lastRow="0" w:firstColumn="0" w:lastColumn="0" w:oddVBand="0" w:evenVBand="0" w:oddHBand="0" w:evenHBand="0" w:firstRowFirstColumn="0" w:firstRowLastColumn="0" w:lastRowFirstColumn="0" w:lastRowLastColumn="0"/>
            </w:pPr>
            <w:r>
              <w:t>DSPS</w:t>
            </w:r>
          </w:p>
          <w:p w14:paraId="51C9F16B" w14:textId="77777777" w:rsidR="00A53DC8" w:rsidRDefault="00A53DC8" w:rsidP="00A53DC8">
            <w:pPr>
              <w:pStyle w:val="Tabulka-7"/>
              <w:cnfStyle w:val="000000000000" w:firstRow="0" w:lastRow="0" w:firstColumn="0" w:lastColumn="0" w:oddVBand="0" w:evenVBand="0" w:oddHBand="0" w:evenHBand="0" w:firstRowFirstColumn="0" w:firstRowLastColumn="0" w:lastRowFirstColumn="0" w:lastRowLastColumn="0"/>
            </w:pPr>
            <w:r>
              <w:t>SO 98-98, kromě položek 4 a 7, které budou provedeny v SP 1</w:t>
            </w:r>
          </w:p>
          <w:p w14:paraId="4B3F6B4A" w14:textId="77777777" w:rsidR="009D623F" w:rsidRPr="000D00C3" w:rsidRDefault="00A53DC8" w:rsidP="00A53DC8">
            <w:pPr>
              <w:pStyle w:val="Tabulka-7"/>
              <w:cnfStyle w:val="000000000000" w:firstRow="0" w:lastRow="0" w:firstColumn="0" w:lastColumn="0" w:oddVBand="0" w:evenVBand="0" w:oddHBand="0" w:evenHBand="0" w:firstRowFirstColumn="0" w:firstRowLastColumn="0" w:lastRowFirstColumn="0" w:lastRowLastColumn="0"/>
            </w:pPr>
            <w:r>
              <w:t>SO 90-90 odpady</w:t>
            </w:r>
          </w:p>
        </w:tc>
        <w:tc>
          <w:tcPr>
            <w:tcW w:w="1694" w:type="dxa"/>
          </w:tcPr>
          <w:p w14:paraId="5B03D26B" w14:textId="77777777" w:rsidR="009D623F" w:rsidRPr="000D00C3" w:rsidRDefault="00A53DC8" w:rsidP="00A53DC8">
            <w:pPr>
              <w:pStyle w:val="Tabulka-7"/>
              <w:cnfStyle w:val="000000000000" w:firstRow="0" w:lastRow="0" w:firstColumn="0" w:lastColumn="0" w:oddVBand="0" w:evenVBand="0" w:oddHBand="0" w:evenHBand="0" w:firstRowFirstColumn="0" w:firstRowLastColumn="0" w:lastRowFirstColumn="0" w:lastRowLastColumn="0"/>
            </w:pPr>
            <w:r>
              <w:t>Bez výluk</w:t>
            </w:r>
          </w:p>
        </w:tc>
        <w:tc>
          <w:tcPr>
            <w:tcW w:w="1964" w:type="dxa"/>
          </w:tcPr>
          <w:p w14:paraId="3CAC3939" w14:textId="77777777" w:rsidR="00A53DC8" w:rsidRDefault="009D623F" w:rsidP="0002279D">
            <w:pPr>
              <w:pStyle w:val="Tabulka-7"/>
              <w:cnfStyle w:val="000000000000" w:firstRow="0" w:lastRow="0" w:firstColumn="0" w:lastColumn="0" w:oddVBand="0" w:evenVBand="0" w:oddHBand="0" w:evenHBand="0" w:firstRowFirstColumn="0" w:firstRowLastColumn="0" w:lastRowFirstColumn="0" w:lastRowLastColumn="0"/>
            </w:pPr>
            <w:r w:rsidRPr="000D00C3">
              <w:t>6 měsíců od dokončení stavebních prací</w:t>
            </w:r>
          </w:p>
          <w:p w14:paraId="361C1E31" w14:textId="77777777" w:rsidR="009D623F" w:rsidRPr="000D00C3" w:rsidRDefault="00A53DC8" w:rsidP="0002279D">
            <w:pPr>
              <w:pStyle w:val="Tabulka-7"/>
              <w:cnfStyle w:val="000000000000" w:firstRow="0" w:lastRow="0" w:firstColumn="0" w:lastColumn="0" w:oddVBand="0" w:evenVBand="0" w:oddHBand="0" w:evenHBand="0" w:firstRowFirstColumn="0" w:firstRowLastColumn="0" w:lastRowFirstColumn="0" w:lastRowLastColumn="0"/>
            </w:pPr>
            <w:r>
              <w:t>(3. Etapa)</w:t>
            </w:r>
          </w:p>
        </w:tc>
      </w:tr>
      <w:tr w:rsidR="009D623F" w:rsidRPr="00404F88" w14:paraId="716220B2" w14:textId="77777777" w:rsidTr="00790BFB">
        <w:trPr>
          <w:trHeight w:val="335"/>
        </w:trPr>
        <w:tc>
          <w:tcPr>
            <w:cnfStyle w:val="001000000000" w:firstRow="0" w:lastRow="0" w:firstColumn="1" w:lastColumn="0" w:oddVBand="0" w:evenVBand="0" w:oddHBand="0" w:evenHBand="0" w:firstRowFirstColumn="0" w:firstRowLastColumn="0" w:lastRowFirstColumn="0" w:lastRowLastColumn="0"/>
            <w:tcW w:w="1320" w:type="dxa"/>
          </w:tcPr>
          <w:p w14:paraId="11429D05" w14:textId="77777777" w:rsidR="009D623F" w:rsidRPr="000D00C3" w:rsidRDefault="009D623F" w:rsidP="0002279D">
            <w:pPr>
              <w:pStyle w:val="Tabulka-7"/>
            </w:pPr>
          </w:p>
        </w:tc>
        <w:tc>
          <w:tcPr>
            <w:tcW w:w="3073" w:type="dxa"/>
          </w:tcPr>
          <w:p w14:paraId="438E87FB" w14:textId="77777777" w:rsidR="009D623F" w:rsidRPr="000D00C3" w:rsidRDefault="00A51ACE" w:rsidP="0002279D">
            <w:pPr>
              <w:pStyle w:val="Tabulka-7"/>
              <w:cnfStyle w:val="000000000000" w:firstRow="0" w:lastRow="0" w:firstColumn="0" w:lastColumn="0" w:oddVBand="0" w:evenVBand="0" w:oddHBand="0" w:evenHBand="0" w:firstRowFirstColumn="0" w:firstRowLastColumn="0" w:lastRowFirstColumn="0" w:lastRowLastColumn="0"/>
            </w:pPr>
            <w:r w:rsidRPr="000D00C3">
              <w:t xml:space="preserve">Dokončení </w:t>
            </w:r>
            <w:r w:rsidR="009D623F" w:rsidRPr="000D00C3">
              <w:t>Díla</w:t>
            </w:r>
          </w:p>
        </w:tc>
        <w:tc>
          <w:tcPr>
            <w:tcW w:w="1694" w:type="dxa"/>
          </w:tcPr>
          <w:p w14:paraId="4E0386BE" w14:textId="77777777" w:rsidR="009D623F" w:rsidRPr="000D00C3" w:rsidRDefault="009D623F" w:rsidP="0002279D">
            <w:pPr>
              <w:pStyle w:val="Tabulka-7"/>
              <w:cnfStyle w:val="000000000000" w:firstRow="0" w:lastRow="0" w:firstColumn="0" w:lastColumn="0" w:oddVBand="0" w:evenVBand="0" w:oddHBand="0" w:evenHBand="0" w:firstRowFirstColumn="0" w:firstRowLastColumn="0" w:lastRowFirstColumn="0" w:lastRowLastColumn="0"/>
            </w:pPr>
          </w:p>
        </w:tc>
        <w:tc>
          <w:tcPr>
            <w:tcW w:w="1964" w:type="dxa"/>
          </w:tcPr>
          <w:p w14:paraId="785509B3" w14:textId="71ED15F9" w:rsidR="009D623F" w:rsidRPr="000D00C3" w:rsidRDefault="00A53DC8" w:rsidP="0002279D">
            <w:pPr>
              <w:pStyle w:val="Tabulka-7"/>
              <w:cnfStyle w:val="000000000000" w:firstRow="0" w:lastRow="0" w:firstColumn="0" w:lastColumn="0" w:oddVBand="0" w:evenVBand="0" w:oddHBand="0" w:evenHBand="0" w:firstRowFirstColumn="0" w:firstRowLastColumn="0" w:lastRowFirstColumn="0" w:lastRowLastColumn="0"/>
            </w:pPr>
            <w:r>
              <w:t>9</w:t>
            </w:r>
            <w:r w:rsidR="009D623F" w:rsidRPr="000D00C3">
              <w:t xml:space="preserve"> měsíců od zahájení stavebních prací (viz </w:t>
            </w:r>
            <w:r w:rsidR="000075A2" w:rsidRPr="000D00C3">
              <w:t>smlouva) *</w:t>
            </w:r>
          </w:p>
        </w:tc>
      </w:tr>
    </w:tbl>
    <w:p w14:paraId="5C8D327D" w14:textId="77777777" w:rsidR="009D623F" w:rsidRDefault="009D623F" w:rsidP="00DF7BAA">
      <w:pPr>
        <w:pStyle w:val="Textbezslovn"/>
        <w:rPr>
          <w:highlight w:val="green"/>
        </w:rPr>
      </w:pPr>
    </w:p>
    <w:p w14:paraId="2FD6DFEB" w14:textId="77777777" w:rsidR="00DF7BAA" w:rsidRDefault="00DF7BAA" w:rsidP="00DF7BAA">
      <w:pPr>
        <w:pStyle w:val="Textbezslovn"/>
      </w:pPr>
      <w:r w:rsidRPr="00A53DC8">
        <w:t>*) Datum ukončení stavby je závislé na termínu zahájení stavebních prací</w:t>
      </w:r>
    </w:p>
    <w:p w14:paraId="61591389" w14:textId="77777777" w:rsidR="00DF7BAA" w:rsidRDefault="00DF7BAA" w:rsidP="00DF7BAA">
      <w:pPr>
        <w:pStyle w:val="Nadpis2-1"/>
      </w:pPr>
      <w:bookmarkStart w:id="49" w:name="_Toc6410461"/>
      <w:bookmarkStart w:id="50" w:name="_Toc109889341"/>
      <w:r w:rsidRPr="00EC2E51">
        <w:t>SOUVISEJÍCÍ</w:t>
      </w:r>
      <w:r>
        <w:t xml:space="preserve"> DOKUMENTY A PŘEDPISY</w:t>
      </w:r>
      <w:bookmarkEnd w:id="49"/>
      <w:bookmarkEnd w:id="50"/>
    </w:p>
    <w:p w14:paraId="314F4E74" w14:textId="77777777" w:rsidR="009C4EEA" w:rsidRPr="007D016E" w:rsidRDefault="009C4EEA" w:rsidP="009C4EEA">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4A819042" w14:textId="77777777" w:rsidR="00024EF0" w:rsidRDefault="00024EF0" w:rsidP="00790BFB">
      <w:pPr>
        <w:pStyle w:val="Text2-1"/>
        <w:spacing w:after="60"/>
      </w:pPr>
      <w:r w:rsidRPr="007D016E">
        <w:t>Objednatel umožňuje Zhotoviteli přístup ke</w:t>
      </w:r>
      <w:r>
        <w:t xml:space="preserve"> svým vnitřním dokumentům a předpisům a typové dokumentaci na webových stránkách: </w:t>
      </w:r>
    </w:p>
    <w:p w14:paraId="6787FED4" w14:textId="77777777" w:rsidR="00024EF0" w:rsidRDefault="00024EF0" w:rsidP="00024EF0">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predpisy</w:t>
      </w:r>
      <w:proofErr w:type="spellEnd"/>
      <w:r w:rsidRPr="009B5292">
        <w:rPr>
          <w:spacing w:val="2"/>
        </w:rPr>
        <w:t>)</w:t>
      </w:r>
      <w:r w:rsidRPr="00362D1E">
        <w:t xml:space="preserve"> a </w:t>
      </w:r>
      <w:r w:rsidRPr="009B5292">
        <w:rPr>
          <w:b/>
        </w:rPr>
        <w:t>https://typdok.tudc.cz/ v sekci „archiv TD“</w:t>
      </w:r>
      <w:r w:rsidRPr="00362D1E">
        <w:t>.</w:t>
      </w:r>
    </w:p>
    <w:p w14:paraId="6747F676" w14:textId="77777777"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4EC6F8D7" w14:textId="77777777" w:rsidR="009C4EEA" w:rsidRPr="00E85446" w:rsidRDefault="009C4EEA" w:rsidP="009C4EEA">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42452021" w14:textId="77777777" w:rsidR="009C4EEA" w:rsidRPr="00E85446" w:rsidRDefault="009C4EEA" w:rsidP="009C4EEA">
      <w:pPr>
        <w:pStyle w:val="Textbezslovn"/>
        <w:keepNext/>
        <w:spacing w:after="0"/>
        <w:rPr>
          <w:rStyle w:val="Tun"/>
        </w:rPr>
      </w:pPr>
      <w:r>
        <w:rPr>
          <w:rStyle w:val="Tun"/>
        </w:rPr>
        <w:t>Centrum telematiky a diagnostiky</w:t>
      </w:r>
      <w:r w:rsidRPr="00E85446">
        <w:rPr>
          <w:rStyle w:val="Tun"/>
        </w:rPr>
        <w:t xml:space="preserve"> </w:t>
      </w:r>
    </w:p>
    <w:p w14:paraId="70EE6B86" w14:textId="77777777" w:rsidR="009C4EEA" w:rsidRPr="007D7A4E" w:rsidRDefault="00846F78" w:rsidP="009C4EEA">
      <w:pPr>
        <w:pStyle w:val="Textbezslovn"/>
        <w:keepNext/>
        <w:spacing w:after="0"/>
        <w:rPr>
          <w:b/>
        </w:rPr>
      </w:pPr>
      <w:r>
        <w:rPr>
          <w:rStyle w:val="Tun"/>
        </w:rPr>
        <w:t>Úsek provozně technický, OHČ</w:t>
      </w:r>
      <w:r w:rsidRPr="007D7A4E" w:rsidDel="00846F78">
        <w:rPr>
          <w:b/>
        </w:rPr>
        <w:t xml:space="preserve"> </w:t>
      </w:r>
    </w:p>
    <w:p w14:paraId="059FF635" w14:textId="77777777" w:rsidR="009C4EEA" w:rsidRPr="007D016E" w:rsidRDefault="009C4EEA" w:rsidP="009C4EEA">
      <w:pPr>
        <w:pStyle w:val="Textbezslovn"/>
        <w:keepNext/>
        <w:spacing w:after="0"/>
      </w:pPr>
      <w:r>
        <w:t>Jeremenkova 103/23</w:t>
      </w:r>
    </w:p>
    <w:p w14:paraId="64B512EA" w14:textId="77777777" w:rsidR="009C4EEA" w:rsidRDefault="009C4EEA" w:rsidP="009C4EEA">
      <w:pPr>
        <w:pStyle w:val="Textbezslovn"/>
      </w:pPr>
      <w:r w:rsidRPr="007D016E">
        <w:t>77</w:t>
      </w:r>
      <w:r>
        <w:t>9 00</w:t>
      </w:r>
      <w:r w:rsidRPr="007D016E">
        <w:t xml:space="preserve"> </w:t>
      </w:r>
      <w:r w:rsidRPr="00BA22D4">
        <w:t>Olomouc</w:t>
      </w:r>
    </w:p>
    <w:p w14:paraId="11A375AD" w14:textId="77777777" w:rsidR="009C4EEA" w:rsidRDefault="009C4EEA" w:rsidP="009C4EEA">
      <w:pPr>
        <w:pStyle w:val="Textbezslovn"/>
      </w:pPr>
      <w:r>
        <w:t xml:space="preserve">nebo </w:t>
      </w:r>
      <w:r w:rsidRPr="007D016E">
        <w:t>e-</w:t>
      </w:r>
      <w:r w:rsidRPr="00BA22D4">
        <w:t>mail</w:t>
      </w:r>
      <w:r w:rsidRPr="007D016E">
        <w:t xml:space="preserve">: </w:t>
      </w:r>
      <w:r w:rsidRPr="003846BE">
        <w:rPr>
          <w:rStyle w:val="Tun"/>
        </w:rPr>
        <w:t>typdok@tudc.cz</w:t>
      </w:r>
    </w:p>
    <w:p w14:paraId="46E61915" w14:textId="77777777"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045D0D0E" w14:textId="77777777" w:rsidR="009C4EEA" w:rsidRDefault="009C4EEA" w:rsidP="009C4EEA">
      <w:pPr>
        <w:pStyle w:val="Textbezslovn"/>
      </w:pPr>
      <w:r>
        <w:t xml:space="preserve">Ceníky: </w:t>
      </w:r>
      <w:r w:rsidRPr="00E64846">
        <w:t>https://typdok.tudc.cz/</w:t>
      </w:r>
    </w:p>
    <w:p w14:paraId="00CA7E13" w14:textId="77777777" w:rsidR="00DF7BAA" w:rsidRDefault="00DF7BAA" w:rsidP="00DF7BAA">
      <w:pPr>
        <w:pStyle w:val="Nadpis2-1"/>
      </w:pPr>
      <w:bookmarkStart w:id="51" w:name="_Toc6410462"/>
      <w:bookmarkStart w:id="52" w:name="_Toc109889342"/>
      <w:r>
        <w:t>PŘÍLOHY</w:t>
      </w:r>
      <w:bookmarkEnd w:id="51"/>
      <w:bookmarkEnd w:id="52"/>
    </w:p>
    <w:p w14:paraId="735343EA" w14:textId="77777777" w:rsidR="00DF7BAA" w:rsidRDefault="00F01B21" w:rsidP="00DF7BAA">
      <w:pPr>
        <w:pStyle w:val="Text2-1"/>
      </w:pPr>
      <w:bookmarkStart w:id="53" w:name="_Ref88573787"/>
      <w:r>
        <w:t>Požadavkový list CNM-MB</w:t>
      </w:r>
      <w:bookmarkEnd w:id="53"/>
    </w:p>
    <w:p w14:paraId="5C615DDF" w14:textId="77777777" w:rsidR="00075675" w:rsidRPr="00A53DC8" w:rsidRDefault="00075675" w:rsidP="00075675">
      <w:pPr>
        <w:pStyle w:val="Text2-1"/>
      </w:pPr>
      <w:bookmarkStart w:id="54" w:name="_Ref101445262"/>
      <w:bookmarkStart w:id="55" w:name="_Ref92267992"/>
      <w:r w:rsidRPr="00A53DC8">
        <w:t>Požadavky na stavební připravenost</w:t>
      </w:r>
      <w:bookmarkEnd w:id="54"/>
      <w:r w:rsidRPr="00A53DC8">
        <w:t xml:space="preserve"> </w:t>
      </w:r>
    </w:p>
    <w:p w14:paraId="1E5B0EC1" w14:textId="77777777" w:rsidR="00F66DA9" w:rsidRDefault="00F66DA9" w:rsidP="00F66DA9">
      <w:pPr>
        <w:pStyle w:val="Text2-1"/>
      </w:pPr>
      <w:bookmarkStart w:id="56" w:name="_Ref104882684"/>
      <w:r>
        <w:t>D</w:t>
      </w:r>
      <w:r w:rsidRPr="0012218D">
        <w:t>opis Ř</w:t>
      </w:r>
      <w:r>
        <w:t>editele </w:t>
      </w:r>
      <w:r w:rsidRPr="0012218D">
        <w:t>O13, čj.</w:t>
      </w:r>
      <w:r>
        <w:t> </w:t>
      </w:r>
      <w:r w:rsidRPr="0012218D">
        <w:t>168954/2021-SŽ-GŘ-O13, Zajištění prostorové polohy na neelektrizovaných tratích SŽ</w:t>
      </w:r>
      <w:r>
        <w:t>, ze dne 7. 12. 2021, včetně přílohy k dopisu č. 2</w:t>
      </w:r>
      <w:bookmarkEnd w:id="55"/>
      <w:bookmarkEnd w:id="56"/>
    </w:p>
    <w:bookmarkEnd w:id="4"/>
    <w:bookmarkEnd w:id="5"/>
    <w:bookmarkEnd w:id="6"/>
    <w:bookmarkEnd w:id="7"/>
    <w:bookmarkEnd w:id="8"/>
    <w:p w14:paraId="4D33848A" w14:textId="77777777" w:rsidR="002B6B58" w:rsidRDefault="002B6B58" w:rsidP="00264D52">
      <w:pPr>
        <w:pStyle w:val="Textbezodsazen"/>
      </w:pPr>
    </w:p>
    <w:sectPr w:rsidR="002B6B58" w:rsidSect="00EA69AC">
      <w:footerReference w:type="even" r:id="rId14"/>
      <w:footerReference w:type="default" r:id="rId15"/>
      <w:headerReference w:type="first" r:id="rId16"/>
      <w:footerReference w:type="first" r:id="rId17"/>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A42725" w14:textId="77777777" w:rsidR="00DF5952" w:rsidRDefault="00DF5952" w:rsidP="00962258">
      <w:pPr>
        <w:spacing w:after="0" w:line="240" w:lineRule="auto"/>
      </w:pPr>
      <w:r>
        <w:separator/>
      </w:r>
    </w:p>
  </w:endnote>
  <w:endnote w:type="continuationSeparator" w:id="0">
    <w:p w14:paraId="57D2CE08" w14:textId="77777777" w:rsidR="00DF5952" w:rsidRDefault="00DF595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EC4323" w:rsidRPr="003462EB" w14:paraId="1054A2E5" w14:textId="77777777" w:rsidTr="00614E71">
      <w:tc>
        <w:tcPr>
          <w:tcW w:w="993" w:type="dxa"/>
          <w:tcMar>
            <w:left w:w="0" w:type="dxa"/>
            <w:right w:w="0" w:type="dxa"/>
          </w:tcMar>
          <w:vAlign w:val="bottom"/>
        </w:tcPr>
        <w:p w14:paraId="75B57101" w14:textId="57B08A23" w:rsidR="00EC4323" w:rsidRPr="00B8518B" w:rsidRDefault="00EC4323"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07FD8">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07FD8">
            <w:rPr>
              <w:rStyle w:val="slostrnky"/>
              <w:noProof/>
            </w:rPr>
            <w:t>11</w:t>
          </w:r>
          <w:r w:rsidRPr="00B8518B">
            <w:rPr>
              <w:rStyle w:val="slostrnky"/>
            </w:rPr>
            <w:fldChar w:fldCharType="end"/>
          </w:r>
        </w:p>
      </w:tc>
      <w:tc>
        <w:tcPr>
          <w:tcW w:w="7739" w:type="dxa"/>
          <w:vAlign w:val="bottom"/>
        </w:tcPr>
        <w:p w14:paraId="4CBD1AB0" w14:textId="46F0FDAE" w:rsidR="00EC4323" w:rsidRDefault="00D44146" w:rsidP="002A1B34">
          <w:pPr>
            <w:pStyle w:val="Zpatvlevo"/>
            <w:spacing w:line="276" w:lineRule="auto"/>
          </w:pPr>
          <w:fldSimple w:instr=" STYLEREF  _Název_akce  \* MERGEFORMAT ">
            <w:r w:rsidR="00E07FD8">
              <w:rPr>
                <w:noProof/>
              </w:rPr>
              <w:t>Soubor staveb</w:t>
            </w:r>
            <w:r w:rsidR="00E07FD8">
              <w:rPr>
                <w:noProof/>
              </w:rPr>
              <w:cr/>
            </w:r>
          </w:fldSimple>
          <w:r w:rsidR="00EC4323">
            <w:t>Příloha č. 2 c)</w:t>
          </w:r>
          <w:r w:rsidR="00EC4323" w:rsidRPr="003462EB">
            <w:t xml:space="preserve"> </w:t>
          </w:r>
        </w:p>
        <w:p w14:paraId="0DB5BE5D" w14:textId="77777777" w:rsidR="00EC4323" w:rsidRPr="003462EB" w:rsidRDefault="00EC4323" w:rsidP="00846F78">
          <w:pPr>
            <w:pStyle w:val="Zpatvlevo"/>
          </w:pPr>
          <w:r>
            <w:t>Zvláštní</w:t>
          </w:r>
          <w:r w:rsidRPr="003462EB">
            <w:t xml:space="preserve"> technické podmínky</w:t>
          </w:r>
          <w:r>
            <w:t xml:space="preserve"> - Zhotovení stavby</w:t>
          </w:r>
        </w:p>
      </w:tc>
    </w:tr>
  </w:tbl>
  <w:p w14:paraId="19F9EC02" w14:textId="77777777" w:rsidR="00EC4323" w:rsidRPr="00614E71" w:rsidRDefault="00EC4323">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EC4323" w:rsidRPr="009E09BE" w14:paraId="038932AA" w14:textId="77777777" w:rsidTr="00614E71">
      <w:tc>
        <w:tcPr>
          <w:tcW w:w="7797" w:type="dxa"/>
          <w:tcMar>
            <w:left w:w="0" w:type="dxa"/>
            <w:right w:w="0" w:type="dxa"/>
          </w:tcMar>
          <w:vAlign w:val="bottom"/>
        </w:tcPr>
        <w:p w14:paraId="59F340AC" w14:textId="1EB435AB" w:rsidR="00EC4323" w:rsidRPr="00846F78" w:rsidRDefault="00D44146" w:rsidP="00846F78">
          <w:pPr>
            <w:pStyle w:val="Zpatvpravo"/>
          </w:pPr>
          <w:fldSimple w:instr=" STYLEREF  _Název_akce  \* MERGEFORMAT ">
            <w:r w:rsidR="00E07FD8">
              <w:rPr>
                <w:noProof/>
              </w:rPr>
              <w:t>Soubor staveb</w:t>
            </w:r>
            <w:r w:rsidR="00E07FD8">
              <w:rPr>
                <w:noProof/>
              </w:rPr>
              <w:cr/>
            </w:r>
          </w:fldSimple>
          <w:r w:rsidR="00EC4323" w:rsidRPr="00846F78">
            <w:t>Příloha č. 2 c)</w:t>
          </w:r>
        </w:p>
        <w:p w14:paraId="6404F108" w14:textId="77777777" w:rsidR="00EC4323" w:rsidRPr="003462EB" w:rsidRDefault="00EC4323" w:rsidP="00846F78">
          <w:pPr>
            <w:pStyle w:val="Zpatvpravo"/>
            <w:rPr>
              <w:rStyle w:val="slostrnky"/>
              <w:b w:val="0"/>
              <w:color w:val="auto"/>
              <w:sz w:val="12"/>
            </w:rPr>
          </w:pPr>
          <w:r w:rsidRPr="00846F78">
            <w:t>Zvláštní technické podmínky - Zhotovení stavby</w:t>
          </w:r>
        </w:p>
      </w:tc>
      <w:tc>
        <w:tcPr>
          <w:tcW w:w="935" w:type="dxa"/>
          <w:vAlign w:val="bottom"/>
        </w:tcPr>
        <w:p w14:paraId="2C9FA4FC" w14:textId="0AE4D0FD" w:rsidR="00EC4323" w:rsidRPr="009E09BE" w:rsidRDefault="00EC4323"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E07FD8">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07FD8">
            <w:rPr>
              <w:rStyle w:val="slostrnky"/>
              <w:noProof/>
            </w:rPr>
            <w:t>11</w:t>
          </w:r>
          <w:r w:rsidRPr="00B8518B">
            <w:rPr>
              <w:rStyle w:val="slostrnky"/>
            </w:rPr>
            <w:fldChar w:fldCharType="end"/>
          </w:r>
        </w:p>
      </w:tc>
    </w:tr>
  </w:tbl>
  <w:p w14:paraId="41695270" w14:textId="77777777" w:rsidR="00EC4323" w:rsidRPr="00B8518B" w:rsidRDefault="00EC4323"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3F4164" w14:textId="77777777" w:rsidR="00EC4323" w:rsidRPr="00B8518B" w:rsidRDefault="00EC4323" w:rsidP="00460660">
    <w:pPr>
      <w:pStyle w:val="Zpat"/>
      <w:rPr>
        <w:sz w:val="2"/>
        <w:szCs w:val="2"/>
      </w:rPr>
    </w:pPr>
  </w:p>
  <w:p w14:paraId="0ABC87F7" w14:textId="77777777" w:rsidR="00EC4323" w:rsidRDefault="00EC4323" w:rsidP="00757290">
    <w:pPr>
      <w:pStyle w:val="Zpatvlevo"/>
      <w:rPr>
        <w:rFonts w:cs="Calibri"/>
        <w:szCs w:val="12"/>
      </w:rPr>
    </w:pPr>
  </w:p>
  <w:p w14:paraId="7DB8B684" w14:textId="77777777" w:rsidR="00EC4323" w:rsidRPr="00460660" w:rsidRDefault="00EC4323">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6ACD1D" w14:textId="77777777" w:rsidR="00DF5952" w:rsidRDefault="00DF5952" w:rsidP="00962258">
      <w:pPr>
        <w:spacing w:after="0" w:line="240" w:lineRule="auto"/>
      </w:pPr>
      <w:r>
        <w:separator/>
      </w:r>
    </w:p>
  </w:footnote>
  <w:footnote w:type="continuationSeparator" w:id="0">
    <w:p w14:paraId="6EE5DD6E" w14:textId="77777777" w:rsidR="00DF5952" w:rsidRDefault="00DF595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C4323" w14:paraId="36E249BA" w14:textId="77777777" w:rsidTr="00B22106">
      <w:trPr>
        <w:trHeight w:hRule="exact" w:val="936"/>
      </w:trPr>
      <w:tc>
        <w:tcPr>
          <w:tcW w:w="1361" w:type="dxa"/>
          <w:tcMar>
            <w:left w:w="0" w:type="dxa"/>
            <w:right w:w="0" w:type="dxa"/>
          </w:tcMar>
        </w:tcPr>
        <w:p w14:paraId="271ADDFC" w14:textId="77777777" w:rsidR="00EC4323" w:rsidRPr="00B8518B" w:rsidRDefault="00EC4323" w:rsidP="00FC6389">
          <w:pPr>
            <w:pStyle w:val="Zpat"/>
            <w:rPr>
              <w:rStyle w:val="slostrnky"/>
            </w:rPr>
          </w:pPr>
        </w:p>
      </w:tc>
      <w:tc>
        <w:tcPr>
          <w:tcW w:w="3458" w:type="dxa"/>
          <w:shd w:val="clear" w:color="auto" w:fill="auto"/>
          <w:tcMar>
            <w:left w:w="0" w:type="dxa"/>
            <w:right w:w="0" w:type="dxa"/>
          </w:tcMar>
        </w:tcPr>
        <w:p w14:paraId="4CC2C2CC" w14:textId="77777777" w:rsidR="00EC4323" w:rsidRDefault="00EC4323" w:rsidP="00FC6389">
          <w:pPr>
            <w:pStyle w:val="Zpat"/>
          </w:pPr>
          <w:r>
            <w:rPr>
              <w:noProof/>
              <w:lang w:eastAsia="cs-CZ"/>
            </w:rPr>
            <w:drawing>
              <wp:anchor distT="0" distB="0" distL="114300" distR="114300" simplePos="0" relativeHeight="251674624" behindDoc="0" locked="1" layoutInCell="1" allowOverlap="1" wp14:anchorId="2DB64EBF" wp14:editId="45F7C52F">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6B7DE91" w14:textId="77777777" w:rsidR="00EC4323" w:rsidRPr="00D6163D" w:rsidRDefault="00EC4323" w:rsidP="00FC6389">
          <w:pPr>
            <w:pStyle w:val="Druhdokumentu"/>
          </w:pPr>
        </w:p>
      </w:tc>
    </w:tr>
    <w:tr w:rsidR="00EC4323" w14:paraId="289BF85F" w14:textId="77777777" w:rsidTr="00B22106">
      <w:trPr>
        <w:trHeight w:hRule="exact" w:val="936"/>
      </w:trPr>
      <w:tc>
        <w:tcPr>
          <w:tcW w:w="1361" w:type="dxa"/>
          <w:tcMar>
            <w:left w:w="0" w:type="dxa"/>
            <w:right w:w="0" w:type="dxa"/>
          </w:tcMar>
        </w:tcPr>
        <w:p w14:paraId="22333160" w14:textId="77777777" w:rsidR="00EC4323" w:rsidRPr="00B8518B" w:rsidRDefault="00EC4323" w:rsidP="00FC6389">
          <w:pPr>
            <w:pStyle w:val="Zpat"/>
            <w:rPr>
              <w:rStyle w:val="slostrnky"/>
            </w:rPr>
          </w:pPr>
        </w:p>
      </w:tc>
      <w:tc>
        <w:tcPr>
          <w:tcW w:w="3458" w:type="dxa"/>
          <w:shd w:val="clear" w:color="auto" w:fill="auto"/>
          <w:tcMar>
            <w:left w:w="0" w:type="dxa"/>
            <w:right w:w="0" w:type="dxa"/>
          </w:tcMar>
        </w:tcPr>
        <w:p w14:paraId="20F9EA52" w14:textId="77777777" w:rsidR="00EC4323" w:rsidRDefault="00EC4323" w:rsidP="00FC6389">
          <w:pPr>
            <w:pStyle w:val="Zpat"/>
          </w:pPr>
        </w:p>
      </w:tc>
      <w:tc>
        <w:tcPr>
          <w:tcW w:w="5756" w:type="dxa"/>
          <w:shd w:val="clear" w:color="auto" w:fill="auto"/>
          <w:tcMar>
            <w:left w:w="0" w:type="dxa"/>
            <w:right w:w="0" w:type="dxa"/>
          </w:tcMar>
        </w:tcPr>
        <w:p w14:paraId="2E9F1957" w14:textId="77777777" w:rsidR="00EC4323" w:rsidRPr="00D6163D" w:rsidRDefault="00EC4323" w:rsidP="00FC6389">
          <w:pPr>
            <w:pStyle w:val="Druhdokumentu"/>
          </w:pPr>
        </w:p>
      </w:tc>
    </w:tr>
  </w:tbl>
  <w:p w14:paraId="02941F38" w14:textId="77777777" w:rsidR="00EC4323" w:rsidRPr="00D6163D" w:rsidRDefault="00EC4323" w:rsidP="00FC6389">
    <w:pPr>
      <w:pStyle w:val="Zhlav"/>
      <w:rPr>
        <w:sz w:val="8"/>
        <w:szCs w:val="8"/>
      </w:rPr>
    </w:pPr>
  </w:p>
  <w:p w14:paraId="077E5E7F" w14:textId="77777777" w:rsidR="00EC4323" w:rsidRPr="00460660" w:rsidRDefault="00EC4323">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0E752C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2D12F8E"/>
    <w:multiLevelType w:val="hybridMultilevel"/>
    <w:tmpl w:val="2034EE94"/>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4"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B9A2AF5"/>
    <w:multiLevelType w:val="hybridMultilevel"/>
    <w:tmpl w:val="182A55D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518E003E"/>
    <w:multiLevelType w:val="hybridMultilevel"/>
    <w:tmpl w:val="75BAFBAC"/>
    <w:lvl w:ilvl="0" w:tplc="0EFC4C88">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1"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1F17271"/>
    <w:multiLevelType w:val="hybridMultilevel"/>
    <w:tmpl w:val="78D4BC18"/>
    <w:lvl w:ilvl="0" w:tplc="04050017">
      <w:start w:val="1"/>
      <w:numFmt w:val="lowerLetter"/>
      <w:lvlText w:val="%1)"/>
      <w:lvlJc w:val="left"/>
      <w:pPr>
        <w:ind w:left="780" w:hanging="360"/>
      </w:p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4"/>
  </w:num>
  <w:num w:numId="4">
    <w:abstractNumId w:val="8"/>
  </w:num>
  <w:num w:numId="5">
    <w:abstractNumId w:val="11"/>
  </w:num>
  <w:num w:numId="6">
    <w:abstractNumId w:val="5"/>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8"/>
  </w:num>
  <w:num w:numId="12">
    <w:abstractNumId w:val="11"/>
  </w:num>
  <w:num w:numId="13">
    <w:abstractNumId w:val="12"/>
  </w:num>
  <w:num w:numId="14">
    <w:abstractNumId w:val="2"/>
  </w:num>
  <w:num w:numId="15">
    <w:abstractNumId w:val="5"/>
  </w:num>
  <w:num w:numId="16">
    <w:abstractNumId w:val="14"/>
  </w:num>
  <w:num w:numId="17">
    <w:abstractNumId w:val="3"/>
  </w:num>
  <w:num w:numId="18">
    <w:abstractNumId w:val="9"/>
  </w:num>
  <w:num w:numId="19">
    <w:abstractNumId w:val="5"/>
  </w:num>
  <w:num w:numId="20">
    <w:abstractNumId w:val="5"/>
  </w:num>
  <w:num w:numId="21">
    <w:abstractNumId w:val="1"/>
  </w:num>
  <w:num w:numId="22">
    <w:abstractNumId w:val="5"/>
  </w:num>
  <w:num w:numId="23">
    <w:abstractNumId w:val="5"/>
  </w:num>
  <w:num w:numId="24">
    <w:abstractNumId w:val="13"/>
  </w:num>
  <w:num w:numId="25">
    <w:abstractNumId w:val="5"/>
  </w:num>
  <w:num w:numId="26">
    <w:abstractNumId w:val="5"/>
  </w:num>
  <w:num w:numId="27">
    <w:abstractNumId w:val="5"/>
  </w:num>
  <w:num w:numId="28">
    <w:abstractNumId w:val="5"/>
  </w:num>
  <w:num w:numId="29">
    <w:abstractNumId w:val="5"/>
  </w:num>
  <w:num w:numId="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62C1"/>
    <w:rsid w:val="00005B8A"/>
    <w:rsid w:val="000075A2"/>
    <w:rsid w:val="00012EC4"/>
    <w:rsid w:val="00013877"/>
    <w:rsid w:val="000145C8"/>
    <w:rsid w:val="0001744E"/>
    <w:rsid w:val="00017F3C"/>
    <w:rsid w:val="00021D3A"/>
    <w:rsid w:val="0002279D"/>
    <w:rsid w:val="00022FA5"/>
    <w:rsid w:val="00024EF0"/>
    <w:rsid w:val="00031D7C"/>
    <w:rsid w:val="000328BD"/>
    <w:rsid w:val="000331A9"/>
    <w:rsid w:val="00041EC8"/>
    <w:rsid w:val="0005496A"/>
    <w:rsid w:val="00054FC6"/>
    <w:rsid w:val="000619E9"/>
    <w:rsid w:val="0006465A"/>
    <w:rsid w:val="0006588D"/>
    <w:rsid w:val="000668B8"/>
    <w:rsid w:val="00067A5E"/>
    <w:rsid w:val="000719BB"/>
    <w:rsid w:val="00072A65"/>
    <w:rsid w:val="00072C1E"/>
    <w:rsid w:val="00072D36"/>
    <w:rsid w:val="000742F5"/>
    <w:rsid w:val="0007532C"/>
    <w:rsid w:val="00075675"/>
    <w:rsid w:val="0007610E"/>
    <w:rsid w:val="000768BE"/>
    <w:rsid w:val="00076B14"/>
    <w:rsid w:val="00080077"/>
    <w:rsid w:val="0008461A"/>
    <w:rsid w:val="0009438C"/>
    <w:rsid w:val="00097AB4"/>
    <w:rsid w:val="000A03B8"/>
    <w:rsid w:val="000A2B28"/>
    <w:rsid w:val="000A503C"/>
    <w:rsid w:val="000A6E75"/>
    <w:rsid w:val="000B408F"/>
    <w:rsid w:val="000B4EB8"/>
    <w:rsid w:val="000C41F2"/>
    <w:rsid w:val="000D00C3"/>
    <w:rsid w:val="000D22C4"/>
    <w:rsid w:val="000D27D1"/>
    <w:rsid w:val="000D492B"/>
    <w:rsid w:val="000D6539"/>
    <w:rsid w:val="000E1A7F"/>
    <w:rsid w:val="000E4E36"/>
    <w:rsid w:val="000F15F1"/>
    <w:rsid w:val="000F52E6"/>
    <w:rsid w:val="00103B38"/>
    <w:rsid w:val="00104CC3"/>
    <w:rsid w:val="00112864"/>
    <w:rsid w:val="00114472"/>
    <w:rsid w:val="00114988"/>
    <w:rsid w:val="00114DE9"/>
    <w:rsid w:val="00115069"/>
    <w:rsid w:val="001150F2"/>
    <w:rsid w:val="00116940"/>
    <w:rsid w:val="001207CE"/>
    <w:rsid w:val="0012299E"/>
    <w:rsid w:val="00125E60"/>
    <w:rsid w:val="00130E62"/>
    <w:rsid w:val="00132284"/>
    <w:rsid w:val="00140433"/>
    <w:rsid w:val="001458F9"/>
    <w:rsid w:val="00146BCB"/>
    <w:rsid w:val="001476BD"/>
    <w:rsid w:val="0015027B"/>
    <w:rsid w:val="00153B6C"/>
    <w:rsid w:val="00155EDF"/>
    <w:rsid w:val="001656A2"/>
    <w:rsid w:val="00167A9C"/>
    <w:rsid w:val="0017050C"/>
    <w:rsid w:val="00170EC5"/>
    <w:rsid w:val="001747C1"/>
    <w:rsid w:val="00177D6B"/>
    <w:rsid w:val="00177EF3"/>
    <w:rsid w:val="0018408E"/>
    <w:rsid w:val="001860E7"/>
    <w:rsid w:val="00187CC6"/>
    <w:rsid w:val="00191F90"/>
    <w:rsid w:val="0019235F"/>
    <w:rsid w:val="001929DE"/>
    <w:rsid w:val="001976B3"/>
    <w:rsid w:val="00197D96"/>
    <w:rsid w:val="001A04B2"/>
    <w:rsid w:val="001A1087"/>
    <w:rsid w:val="001A3B3C"/>
    <w:rsid w:val="001A649E"/>
    <w:rsid w:val="001B02F9"/>
    <w:rsid w:val="001B26CB"/>
    <w:rsid w:val="001B3CD3"/>
    <w:rsid w:val="001B4180"/>
    <w:rsid w:val="001B4E74"/>
    <w:rsid w:val="001B531E"/>
    <w:rsid w:val="001B6316"/>
    <w:rsid w:val="001B7668"/>
    <w:rsid w:val="001C645F"/>
    <w:rsid w:val="001D39DE"/>
    <w:rsid w:val="001D53A0"/>
    <w:rsid w:val="001E678E"/>
    <w:rsid w:val="001E78D3"/>
    <w:rsid w:val="001F1699"/>
    <w:rsid w:val="001F4DDA"/>
    <w:rsid w:val="002007BA"/>
    <w:rsid w:val="00202CF7"/>
    <w:rsid w:val="002038C9"/>
    <w:rsid w:val="002064D4"/>
    <w:rsid w:val="002071BB"/>
    <w:rsid w:val="00207DF5"/>
    <w:rsid w:val="002151AC"/>
    <w:rsid w:val="00217951"/>
    <w:rsid w:val="00220677"/>
    <w:rsid w:val="0022446D"/>
    <w:rsid w:val="00224E36"/>
    <w:rsid w:val="0022547D"/>
    <w:rsid w:val="00231C12"/>
    <w:rsid w:val="00232000"/>
    <w:rsid w:val="00234E1A"/>
    <w:rsid w:val="002370B0"/>
    <w:rsid w:val="00237695"/>
    <w:rsid w:val="00240B81"/>
    <w:rsid w:val="00240E11"/>
    <w:rsid w:val="00246914"/>
    <w:rsid w:val="00247D01"/>
    <w:rsid w:val="0025030F"/>
    <w:rsid w:val="00250479"/>
    <w:rsid w:val="00250AAA"/>
    <w:rsid w:val="0025283D"/>
    <w:rsid w:val="002548B5"/>
    <w:rsid w:val="00261A5B"/>
    <w:rsid w:val="00262E5B"/>
    <w:rsid w:val="00264D52"/>
    <w:rsid w:val="0027068C"/>
    <w:rsid w:val="002723B9"/>
    <w:rsid w:val="0027422E"/>
    <w:rsid w:val="00276AFE"/>
    <w:rsid w:val="0028673B"/>
    <w:rsid w:val="00286B2D"/>
    <w:rsid w:val="0029043F"/>
    <w:rsid w:val="002944A6"/>
    <w:rsid w:val="002962C1"/>
    <w:rsid w:val="002A1B34"/>
    <w:rsid w:val="002A3B57"/>
    <w:rsid w:val="002A416D"/>
    <w:rsid w:val="002B6361"/>
    <w:rsid w:val="002B6B58"/>
    <w:rsid w:val="002C1924"/>
    <w:rsid w:val="002C31BF"/>
    <w:rsid w:val="002C356C"/>
    <w:rsid w:val="002D2102"/>
    <w:rsid w:val="002D5307"/>
    <w:rsid w:val="002D5B86"/>
    <w:rsid w:val="002D7FD6"/>
    <w:rsid w:val="002E0CD7"/>
    <w:rsid w:val="002E0CFB"/>
    <w:rsid w:val="002E0DBA"/>
    <w:rsid w:val="002E5C7B"/>
    <w:rsid w:val="002E6D26"/>
    <w:rsid w:val="002F31F1"/>
    <w:rsid w:val="002F4333"/>
    <w:rsid w:val="00304DAF"/>
    <w:rsid w:val="00307207"/>
    <w:rsid w:val="003130A4"/>
    <w:rsid w:val="003137DF"/>
    <w:rsid w:val="003165CC"/>
    <w:rsid w:val="003202DC"/>
    <w:rsid w:val="003229ED"/>
    <w:rsid w:val="003254A3"/>
    <w:rsid w:val="00327EEF"/>
    <w:rsid w:val="0033239F"/>
    <w:rsid w:val="00334918"/>
    <w:rsid w:val="003418A3"/>
    <w:rsid w:val="0034274B"/>
    <w:rsid w:val="003462EB"/>
    <w:rsid w:val="0034719F"/>
    <w:rsid w:val="00350A35"/>
    <w:rsid w:val="00353B78"/>
    <w:rsid w:val="00355002"/>
    <w:rsid w:val="003571D8"/>
    <w:rsid w:val="00357BC6"/>
    <w:rsid w:val="00361422"/>
    <w:rsid w:val="003728A8"/>
    <w:rsid w:val="003729DD"/>
    <w:rsid w:val="0037545D"/>
    <w:rsid w:val="00376246"/>
    <w:rsid w:val="00380785"/>
    <w:rsid w:val="003827BF"/>
    <w:rsid w:val="00386FF1"/>
    <w:rsid w:val="003876B8"/>
    <w:rsid w:val="00391229"/>
    <w:rsid w:val="00392EB6"/>
    <w:rsid w:val="00394893"/>
    <w:rsid w:val="003956C6"/>
    <w:rsid w:val="003B111D"/>
    <w:rsid w:val="003B2407"/>
    <w:rsid w:val="003C33F2"/>
    <w:rsid w:val="003C6679"/>
    <w:rsid w:val="003C7295"/>
    <w:rsid w:val="003D3906"/>
    <w:rsid w:val="003D756E"/>
    <w:rsid w:val="003D7905"/>
    <w:rsid w:val="003E2851"/>
    <w:rsid w:val="003E29C0"/>
    <w:rsid w:val="003E420D"/>
    <w:rsid w:val="003E4C13"/>
    <w:rsid w:val="003E735B"/>
    <w:rsid w:val="003F2B5E"/>
    <w:rsid w:val="003F64A7"/>
    <w:rsid w:val="00401CEF"/>
    <w:rsid w:val="00402048"/>
    <w:rsid w:val="0040435C"/>
    <w:rsid w:val="00404F88"/>
    <w:rsid w:val="0040728E"/>
    <w:rsid w:val="004078F3"/>
    <w:rsid w:val="00412D61"/>
    <w:rsid w:val="004208FF"/>
    <w:rsid w:val="004211D8"/>
    <w:rsid w:val="0042581E"/>
    <w:rsid w:val="00427794"/>
    <w:rsid w:val="0043237D"/>
    <w:rsid w:val="00441BEF"/>
    <w:rsid w:val="00443210"/>
    <w:rsid w:val="004461DF"/>
    <w:rsid w:val="00450F07"/>
    <w:rsid w:val="00453CD3"/>
    <w:rsid w:val="00460660"/>
    <w:rsid w:val="00461FFC"/>
    <w:rsid w:val="00462A46"/>
    <w:rsid w:val="00463785"/>
    <w:rsid w:val="00463BD5"/>
    <w:rsid w:val="00464BA9"/>
    <w:rsid w:val="00464D4A"/>
    <w:rsid w:val="00470D38"/>
    <w:rsid w:val="004725AC"/>
    <w:rsid w:val="0047647C"/>
    <w:rsid w:val="0048341C"/>
    <w:rsid w:val="00483969"/>
    <w:rsid w:val="00486107"/>
    <w:rsid w:val="00486DF3"/>
    <w:rsid w:val="004877A7"/>
    <w:rsid w:val="0049107E"/>
    <w:rsid w:val="00491827"/>
    <w:rsid w:val="0049361D"/>
    <w:rsid w:val="00497800"/>
    <w:rsid w:val="004A6196"/>
    <w:rsid w:val="004B6256"/>
    <w:rsid w:val="004B7997"/>
    <w:rsid w:val="004C27A1"/>
    <w:rsid w:val="004C3255"/>
    <w:rsid w:val="004C4399"/>
    <w:rsid w:val="004C787C"/>
    <w:rsid w:val="004C7F84"/>
    <w:rsid w:val="004D0C51"/>
    <w:rsid w:val="004D39E7"/>
    <w:rsid w:val="004D6F0C"/>
    <w:rsid w:val="004D7D8C"/>
    <w:rsid w:val="004E4974"/>
    <w:rsid w:val="004E7A1F"/>
    <w:rsid w:val="004F4B9B"/>
    <w:rsid w:val="004F70CD"/>
    <w:rsid w:val="00500C8E"/>
    <w:rsid w:val="0050666E"/>
    <w:rsid w:val="00511AB9"/>
    <w:rsid w:val="0051225B"/>
    <w:rsid w:val="00515137"/>
    <w:rsid w:val="00517F51"/>
    <w:rsid w:val="00523BB5"/>
    <w:rsid w:val="00523EA7"/>
    <w:rsid w:val="00525187"/>
    <w:rsid w:val="0052735A"/>
    <w:rsid w:val="00531CB9"/>
    <w:rsid w:val="00532F79"/>
    <w:rsid w:val="005334A9"/>
    <w:rsid w:val="005403D3"/>
    <w:rsid w:val="005406EB"/>
    <w:rsid w:val="00540FAD"/>
    <w:rsid w:val="00544240"/>
    <w:rsid w:val="00545AD1"/>
    <w:rsid w:val="00553375"/>
    <w:rsid w:val="00554D0D"/>
    <w:rsid w:val="00555884"/>
    <w:rsid w:val="0055798A"/>
    <w:rsid w:val="00562909"/>
    <w:rsid w:val="005647D7"/>
    <w:rsid w:val="00565070"/>
    <w:rsid w:val="005736B7"/>
    <w:rsid w:val="00575E5A"/>
    <w:rsid w:val="00577496"/>
    <w:rsid w:val="00580245"/>
    <w:rsid w:val="00585A86"/>
    <w:rsid w:val="0058742A"/>
    <w:rsid w:val="00587CA4"/>
    <w:rsid w:val="00590B8A"/>
    <w:rsid w:val="0059535D"/>
    <w:rsid w:val="005A1F44"/>
    <w:rsid w:val="005A3FF7"/>
    <w:rsid w:val="005A499F"/>
    <w:rsid w:val="005C2692"/>
    <w:rsid w:val="005C4F2D"/>
    <w:rsid w:val="005D1608"/>
    <w:rsid w:val="005D1B50"/>
    <w:rsid w:val="005D2C6C"/>
    <w:rsid w:val="005D3C39"/>
    <w:rsid w:val="005D7706"/>
    <w:rsid w:val="005E0049"/>
    <w:rsid w:val="005E1267"/>
    <w:rsid w:val="005F0383"/>
    <w:rsid w:val="005F63AC"/>
    <w:rsid w:val="00601A8C"/>
    <w:rsid w:val="0060289C"/>
    <w:rsid w:val="00607090"/>
    <w:rsid w:val="0061068E"/>
    <w:rsid w:val="006115D3"/>
    <w:rsid w:val="00613D3A"/>
    <w:rsid w:val="006149D2"/>
    <w:rsid w:val="00614E71"/>
    <w:rsid w:val="00616EAA"/>
    <w:rsid w:val="00616F81"/>
    <w:rsid w:val="006208DF"/>
    <w:rsid w:val="006341EA"/>
    <w:rsid w:val="00640A98"/>
    <w:rsid w:val="00645371"/>
    <w:rsid w:val="006501CA"/>
    <w:rsid w:val="006521EF"/>
    <w:rsid w:val="00652C01"/>
    <w:rsid w:val="00655976"/>
    <w:rsid w:val="00655D5F"/>
    <w:rsid w:val="0065610E"/>
    <w:rsid w:val="006606DB"/>
    <w:rsid w:val="00660AD3"/>
    <w:rsid w:val="00662818"/>
    <w:rsid w:val="00675F8D"/>
    <w:rsid w:val="006776B6"/>
    <w:rsid w:val="00686559"/>
    <w:rsid w:val="0069136C"/>
    <w:rsid w:val="00693150"/>
    <w:rsid w:val="006A019B"/>
    <w:rsid w:val="006A5570"/>
    <w:rsid w:val="006A689C"/>
    <w:rsid w:val="006A747D"/>
    <w:rsid w:val="006B13A8"/>
    <w:rsid w:val="006B2318"/>
    <w:rsid w:val="006B2436"/>
    <w:rsid w:val="006B3D79"/>
    <w:rsid w:val="006B3E78"/>
    <w:rsid w:val="006B6FE4"/>
    <w:rsid w:val="006C16E1"/>
    <w:rsid w:val="006C2343"/>
    <w:rsid w:val="006C26FF"/>
    <w:rsid w:val="006C31D3"/>
    <w:rsid w:val="006C442A"/>
    <w:rsid w:val="006C6598"/>
    <w:rsid w:val="006E0578"/>
    <w:rsid w:val="006E097E"/>
    <w:rsid w:val="006E314D"/>
    <w:rsid w:val="006F455E"/>
    <w:rsid w:val="006F70E0"/>
    <w:rsid w:val="006F7629"/>
    <w:rsid w:val="007020E6"/>
    <w:rsid w:val="00710723"/>
    <w:rsid w:val="00712752"/>
    <w:rsid w:val="007161BD"/>
    <w:rsid w:val="00716C86"/>
    <w:rsid w:val="00720802"/>
    <w:rsid w:val="007220D3"/>
    <w:rsid w:val="007225C6"/>
    <w:rsid w:val="00723ED1"/>
    <w:rsid w:val="00732A80"/>
    <w:rsid w:val="00733AD8"/>
    <w:rsid w:val="00740AF5"/>
    <w:rsid w:val="007426F9"/>
    <w:rsid w:val="00743525"/>
    <w:rsid w:val="00744D42"/>
    <w:rsid w:val="00745555"/>
    <w:rsid w:val="00745B7E"/>
    <w:rsid w:val="00745F94"/>
    <w:rsid w:val="007541A2"/>
    <w:rsid w:val="00754C65"/>
    <w:rsid w:val="00755818"/>
    <w:rsid w:val="00755BE9"/>
    <w:rsid w:val="00756A89"/>
    <w:rsid w:val="00757290"/>
    <w:rsid w:val="0076286B"/>
    <w:rsid w:val="00766846"/>
    <w:rsid w:val="0076790E"/>
    <w:rsid w:val="00770601"/>
    <w:rsid w:val="00773AB6"/>
    <w:rsid w:val="00774C67"/>
    <w:rsid w:val="00776713"/>
    <w:rsid w:val="0077673A"/>
    <w:rsid w:val="00776C2B"/>
    <w:rsid w:val="0077729B"/>
    <w:rsid w:val="00781F41"/>
    <w:rsid w:val="007846E1"/>
    <w:rsid w:val="007847D6"/>
    <w:rsid w:val="00784EFE"/>
    <w:rsid w:val="00790BFB"/>
    <w:rsid w:val="00797BF3"/>
    <w:rsid w:val="00797E5F"/>
    <w:rsid w:val="007A202B"/>
    <w:rsid w:val="007A24B6"/>
    <w:rsid w:val="007A2C09"/>
    <w:rsid w:val="007A3B81"/>
    <w:rsid w:val="007A5172"/>
    <w:rsid w:val="007A67A0"/>
    <w:rsid w:val="007B133E"/>
    <w:rsid w:val="007B1A9D"/>
    <w:rsid w:val="007B1F2E"/>
    <w:rsid w:val="007B570C"/>
    <w:rsid w:val="007C15BD"/>
    <w:rsid w:val="007C4C8F"/>
    <w:rsid w:val="007D41FF"/>
    <w:rsid w:val="007D49D7"/>
    <w:rsid w:val="007E0E61"/>
    <w:rsid w:val="007E4A6E"/>
    <w:rsid w:val="007F56A7"/>
    <w:rsid w:val="007F605F"/>
    <w:rsid w:val="00800851"/>
    <w:rsid w:val="0080171C"/>
    <w:rsid w:val="008028FD"/>
    <w:rsid w:val="00803449"/>
    <w:rsid w:val="00803BF3"/>
    <w:rsid w:val="00807DD0"/>
    <w:rsid w:val="00810E5C"/>
    <w:rsid w:val="00811DD3"/>
    <w:rsid w:val="00813D1B"/>
    <w:rsid w:val="00814696"/>
    <w:rsid w:val="00814C9F"/>
    <w:rsid w:val="00816930"/>
    <w:rsid w:val="00817171"/>
    <w:rsid w:val="00817499"/>
    <w:rsid w:val="00817533"/>
    <w:rsid w:val="00821D01"/>
    <w:rsid w:val="00824893"/>
    <w:rsid w:val="00826B7B"/>
    <w:rsid w:val="0083197D"/>
    <w:rsid w:val="00834146"/>
    <w:rsid w:val="00846789"/>
    <w:rsid w:val="00846F78"/>
    <w:rsid w:val="00850953"/>
    <w:rsid w:val="008579F7"/>
    <w:rsid w:val="00865F5F"/>
    <w:rsid w:val="00867A39"/>
    <w:rsid w:val="00872C00"/>
    <w:rsid w:val="0088200B"/>
    <w:rsid w:val="00887F36"/>
    <w:rsid w:val="00890A4F"/>
    <w:rsid w:val="008912ED"/>
    <w:rsid w:val="00893DFC"/>
    <w:rsid w:val="008A01EA"/>
    <w:rsid w:val="008A23C0"/>
    <w:rsid w:val="008A3568"/>
    <w:rsid w:val="008A3ACD"/>
    <w:rsid w:val="008A4FE4"/>
    <w:rsid w:val="008A55D1"/>
    <w:rsid w:val="008B0B8C"/>
    <w:rsid w:val="008B2B40"/>
    <w:rsid w:val="008B391B"/>
    <w:rsid w:val="008C24A8"/>
    <w:rsid w:val="008C24CE"/>
    <w:rsid w:val="008C50F3"/>
    <w:rsid w:val="008C51A4"/>
    <w:rsid w:val="008C7EFE"/>
    <w:rsid w:val="008D03B9"/>
    <w:rsid w:val="008D2896"/>
    <w:rsid w:val="008D30C7"/>
    <w:rsid w:val="008D34E6"/>
    <w:rsid w:val="008E54C8"/>
    <w:rsid w:val="008F18D6"/>
    <w:rsid w:val="008F2C9B"/>
    <w:rsid w:val="008F797B"/>
    <w:rsid w:val="0090019A"/>
    <w:rsid w:val="00904780"/>
    <w:rsid w:val="009048B2"/>
    <w:rsid w:val="00904CC9"/>
    <w:rsid w:val="0090635B"/>
    <w:rsid w:val="0090771D"/>
    <w:rsid w:val="00914F81"/>
    <w:rsid w:val="00922385"/>
    <w:rsid w:val="009223DF"/>
    <w:rsid w:val="009226C1"/>
    <w:rsid w:val="009226E6"/>
    <w:rsid w:val="00923406"/>
    <w:rsid w:val="0092529B"/>
    <w:rsid w:val="00930A74"/>
    <w:rsid w:val="00930A9B"/>
    <w:rsid w:val="0093471A"/>
    <w:rsid w:val="009348CC"/>
    <w:rsid w:val="00934906"/>
    <w:rsid w:val="00936091"/>
    <w:rsid w:val="00936D2A"/>
    <w:rsid w:val="00940734"/>
    <w:rsid w:val="00940D8A"/>
    <w:rsid w:val="0094508E"/>
    <w:rsid w:val="00950944"/>
    <w:rsid w:val="00957F1F"/>
    <w:rsid w:val="00962258"/>
    <w:rsid w:val="00967398"/>
    <w:rsid w:val="009678B7"/>
    <w:rsid w:val="00967AFE"/>
    <w:rsid w:val="009717F1"/>
    <w:rsid w:val="0097239D"/>
    <w:rsid w:val="009774EB"/>
    <w:rsid w:val="00980EEF"/>
    <w:rsid w:val="00981A8E"/>
    <w:rsid w:val="00984221"/>
    <w:rsid w:val="009903C3"/>
    <w:rsid w:val="009920E1"/>
    <w:rsid w:val="00992D9C"/>
    <w:rsid w:val="00992FC6"/>
    <w:rsid w:val="00996CB8"/>
    <w:rsid w:val="009A3588"/>
    <w:rsid w:val="009A404E"/>
    <w:rsid w:val="009B2E97"/>
    <w:rsid w:val="009B303C"/>
    <w:rsid w:val="009B4F0C"/>
    <w:rsid w:val="009B5146"/>
    <w:rsid w:val="009B5181"/>
    <w:rsid w:val="009B6082"/>
    <w:rsid w:val="009C016F"/>
    <w:rsid w:val="009C3FD5"/>
    <w:rsid w:val="009C418E"/>
    <w:rsid w:val="009C442C"/>
    <w:rsid w:val="009C4C47"/>
    <w:rsid w:val="009C4EEA"/>
    <w:rsid w:val="009D2FC5"/>
    <w:rsid w:val="009D5183"/>
    <w:rsid w:val="009D623F"/>
    <w:rsid w:val="009E07F4"/>
    <w:rsid w:val="009E09BE"/>
    <w:rsid w:val="009E1D5F"/>
    <w:rsid w:val="009E3221"/>
    <w:rsid w:val="009E3D46"/>
    <w:rsid w:val="009E4798"/>
    <w:rsid w:val="009E4D19"/>
    <w:rsid w:val="009F1404"/>
    <w:rsid w:val="009F25DD"/>
    <w:rsid w:val="009F309B"/>
    <w:rsid w:val="009F392E"/>
    <w:rsid w:val="009F4FDE"/>
    <w:rsid w:val="009F52B4"/>
    <w:rsid w:val="009F53C5"/>
    <w:rsid w:val="009F69FE"/>
    <w:rsid w:val="00A04D7F"/>
    <w:rsid w:val="00A07078"/>
    <w:rsid w:val="00A0740E"/>
    <w:rsid w:val="00A23CD5"/>
    <w:rsid w:val="00A4050F"/>
    <w:rsid w:val="00A47B7A"/>
    <w:rsid w:val="00A50641"/>
    <w:rsid w:val="00A51ACE"/>
    <w:rsid w:val="00A530BF"/>
    <w:rsid w:val="00A53DC8"/>
    <w:rsid w:val="00A6177B"/>
    <w:rsid w:val="00A620B8"/>
    <w:rsid w:val="00A62D04"/>
    <w:rsid w:val="00A62E74"/>
    <w:rsid w:val="00A66030"/>
    <w:rsid w:val="00A66136"/>
    <w:rsid w:val="00A67C50"/>
    <w:rsid w:val="00A71189"/>
    <w:rsid w:val="00A7364A"/>
    <w:rsid w:val="00A74DCC"/>
    <w:rsid w:val="00A753ED"/>
    <w:rsid w:val="00A77512"/>
    <w:rsid w:val="00A8227E"/>
    <w:rsid w:val="00A8385E"/>
    <w:rsid w:val="00A94C2F"/>
    <w:rsid w:val="00A94F0E"/>
    <w:rsid w:val="00A95445"/>
    <w:rsid w:val="00AA4CBB"/>
    <w:rsid w:val="00AA65FA"/>
    <w:rsid w:val="00AA7351"/>
    <w:rsid w:val="00AC3E83"/>
    <w:rsid w:val="00AC59BD"/>
    <w:rsid w:val="00AC678D"/>
    <w:rsid w:val="00AD056F"/>
    <w:rsid w:val="00AD0C7B"/>
    <w:rsid w:val="00AD38D0"/>
    <w:rsid w:val="00AD5F1A"/>
    <w:rsid w:val="00AD6731"/>
    <w:rsid w:val="00AE2B42"/>
    <w:rsid w:val="00AF0FD3"/>
    <w:rsid w:val="00AF2E9E"/>
    <w:rsid w:val="00AF5943"/>
    <w:rsid w:val="00B008D5"/>
    <w:rsid w:val="00B00CFD"/>
    <w:rsid w:val="00B01542"/>
    <w:rsid w:val="00B02F73"/>
    <w:rsid w:val="00B04EA2"/>
    <w:rsid w:val="00B0619F"/>
    <w:rsid w:val="00B06E29"/>
    <w:rsid w:val="00B101FD"/>
    <w:rsid w:val="00B11B56"/>
    <w:rsid w:val="00B13A26"/>
    <w:rsid w:val="00B15D0D"/>
    <w:rsid w:val="00B17212"/>
    <w:rsid w:val="00B22106"/>
    <w:rsid w:val="00B31D98"/>
    <w:rsid w:val="00B331AB"/>
    <w:rsid w:val="00B33D31"/>
    <w:rsid w:val="00B344A3"/>
    <w:rsid w:val="00B35FDF"/>
    <w:rsid w:val="00B46BA5"/>
    <w:rsid w:val="00B479CC"/>
    <w:rsid w:val="00B50AB2"/>
    <w:rsid w:val="00B5315E"/>
    <w:rsid w:val="00B53E41"/>
    <w:rsid w:val="00B5431A"/>
    <w:rsid w:val="00B54C83"/>
    <w:rsid w:val="00B55B53"/>
    <w:rsid w:val="00B56EB2"/>
    <w:rsid w:val="00B75DE2"/>
    <w:rsid w:val="00B75EE1"/>
    <w:rsid w:val="00B77481"/>
    <w:rsid w:val="00B81CBE"/>
    <w:rsid w:val="00B8518B"/>
    <w:rsid w:val="00B861EA"/>
    <w:rsid w:val="00B86955"/>
    <w:rsid w:val="00B90FC2"/>
    <w:rsid w:val="00B911A6"/>
    <w:rsid w:val="00B93566"/>
    <w:rsid w:val="00B93851"/>
    <w:rsid w:val="00B94742"/>
    <w:rsid w:val="00B94F10"/>
    <w:rsid w:val="00B95F51"/>
    <w:rsid w:val="00B97CC3"/>
    <w:rsid w:val="00BA2F47"/>
    <w:rsid w:val="00BA48BB"/>
    <w:rsid w:val="00BC0405"/>
    <w:rsid w:val="00BC06C4"/>
    <w:rsid w:val="00BC5413"/>
    <w:rsid w:val="00BC5755"/>
    <w:rsid w:val="00BC62DD"/>
    <w:rsid w:val="00BD6C04"/>
    <w:rsid w:val="00BD76C3"/>
    <w:rsid w:val="00BD7E91"/>
    <w:rsid w:val="00BD7F0D"/>
    <w:rsid w:val="00BE06DC"/>
    <w:rsid w:val="00BF54FE"/>
    <w:rsid w:val="00BF6922"/>
    <w:rsid w:val="00BF6AEC"/>
    <w:rsid w:val="00C01A3A"/>
    <w:rsid w:val="00C02D0A"/>
    <w:rsid w:val="00C03A6E"/>
    <w:rsid w:val="00C05C11"/>
    <w:rsid w:val="00C07C5D"/>
    <w:rsid w:val="00C13860"/>
    <w:rsid w:val="00C226C0"/>
    <w:rsid w:val="00C24A6A"/>
    <w:rsid w:val="00C30CA8"/>
    <w:rsid w:val="00C3492B"/>
    <w:rsid w:val="00C36679"/>
    <w:rsid w:val="00C376AC"/>
    <w:rsid w:val="00C42FE6"/>
    <w:rsid w:val="00C432B9"/>
    <w:rsid w:val="00C44F6A"/>
    <w:rsid w:val="00C46682"/>
    <w:rsid w:val="00C51B48"/>
    <w:rsid w:val="00C53FFF"/>
    <w:rsid w:val="00C5421D"/>
    <w:rsid w:val="00C6198E"/>
    <w:rsid w:val="00C708EA"/>
    <w:rsid w:val="00C713A3"/>
    <w:rsid w:val="00C71821"/>
    <w:rsid w:val="00C73385"/>
    <w:rsid w:val="00C778A5"/>
    <w:rsid w:val="00C86957"/>
    <w:rsid w:val="00C95162"/>
    <w:rsid w:val="00CB05FC"/>
    <w:rsid w:val="00CB6A37"/>
    <w:rsid w:val="00CB6F84"/>
    <w:rsid w:val="00CB7684"/>
    <w:rsid w:val="00CC0615"/>
    <w:rsid w:val="00CC2699"/>
    <w:rsid w:val="00CC7C8F"/>
    <w:rsid w:val="00CD1FC4"/>
    <w:rsid w:val="00CD3CC0"/>
    <w:rsid w:val="00CE1C97"/>
    <w:rsid w:val="00CF034F"/>
    <w:rsid w:val="00CF0934"/>
    <w:rsid w:val="00CF2936"/>
    <w:rsid w:val="00CF7F26"/>
    <w:rsid w:val="00D0273B"/>
    <w:rsid w:val="00D034A0"/>
    <w:rsid w:val="00D0732C"/>
    <w:rsid w:val="00D12130"/>
    <w:rsid w:val="00D12C76"/>
    <w:rsid w:val="00D173CC"/>
    <w:rsid w:val="00D21061"/>
    <w:rsid w:val="00D22E43"/>
    <w:rsid w:val="00D24AE7"/>
    <w:rsid w:val="00D271D7"/>
    <w:rsid w:val="00D322B7"/>
    <w:rsid w:val="00D33D4C"/>
    <w:rsid w:val="00D4108E"/>
    <w:rsid w:val="00D44146"/>
    <w:rsid w:val="00D521D0"/>
    <w:rsid w:val="00D55077"/>
    <w:rsid w:val="00D6163D"/>
    <w:rsid w:val="00D771F6"/>
    <w:rsid w:val="00D831A3"/>
    <w:rsid w:val="00D8421D"/>
    <w:rsid w:val="00D85204"/>
    <w:rsid w:val="00D90C8B"/>
    <w:rsid w:val="00D91404"/>
    <w:rsid w:val="00D955B6"/>
    <w:rsid w:val="00D97BE3"/>
    <w:rsid w:val="00DA1C67"/>
    <w:rsid w:val="00DA27EA"/>
    <w:rsid w:val="00DA3711"/>
    <w:rsid w:val="00DA501F"/>
    <w:rsid w:val="00DA669F"/>
    <w:rsid w:val="00DA7BD2"/>
    <w:rsid w:val="00DB4581"/>
    <w:rsid w:val="00DB58AA"/>
    <w:rsid w:val="00DB6450"/>
    <w:rsid w:val="00DC430B"/>
    <w:rsid w:val="00DC4F36"/>
    <w:rsid w:val="00DC60F1"/>
    <w:rsid w:val="00DD46F3"/>
    <w:rsid w:val="00DE0A9C"/>
    <w:rsid w:val="00DE39FF"/>
    <w:rsid w:val="00DE51A5"/>
    <w:rsid w:val="00DE56F2"/>
    <w:rsid w:val="00DF116D"/>
    <w:rsid w:val="00DF4DDD"/>
    <w:rsid w:val="00DF5952"/>
    <w:rsid w:val="00DF7BAA"/>
    <w:rsid w:val="00E014A7"/>
    <w:rsid w:val="00E03018"/>
    <w:rsid w:val="00E0330B"/>
    <w:rsid w:val="00E03B03"/>
    <w:rsid w:val="00E04A7B"/>
    <w:rsid w:val="00E0678F"/>
    <w:rsid w:val="00E07FD8"/>
    <w:rsid w:val="00E125E0"/>
    <w:rsid w:val="00E16FF7"/>
    <w:rsid w:val="00E1732F"/>
    <w:rsid w:val="00E2241A"/>
    <w:rsid w:val="00E26D68"/>
    <w:rsid w:val="00E30ED2"/>
    <w:rsid w:val="00E311B8"/>
    <w:rsid w:val="00E3267E"/>
    <w:rsid w:val="00E3341A"/>
    <w:rsid w:val="00E37AC7"/>
    <w:rsid w:val="00E37E06"/>
    <w:rsid w:val="00E44045"/>
    <w:rsid w:val="00E55FFF"/>
    <w:rsid w:val="00E57FC8"/>
    <w:rsid w:val="00E618C4"/>
    <w:rsid w:val="00E619CF"/>
    <w:rsid w:val="00E67218"/>
    <w:rsid w:val="00E70AB8"/>
    <w:rsid w:val="00E7218A"/>
    <w:rsid w:val="00E739C5"/>
    <w:rsid w:val="00E84C3A"/>
    <w:rsid w:val="00E86EF7"/>
    <w:rsid w:val="00E878EE"/>
    <w:rsid w:val="00EA1EB6"/>
    <w:rsid w:val="00EA23AF"/>
    <w:rsid w:val="00EA69AC"/>
    <w:rsid w:val="00EA6A2E"/>
    <w:rsid w:val="00EA6EC7"/>
    <w:rsid w:val="00EB0835"/>
    <w:rsid w:val="00EB104F"/>
    <w:rsid w:val="00EB121E"/>
    <w:rsid w:val="00EB1EA8"/>
    <w:rsid w:val="00EB46E5"/>
    <w:rsid w:val="00EC4323"/>
    <w:rsid w:val="00EC4FA5"/>
    <w:rsid w:val="00EC613E"/>
    <w:rsid w:val="00ED0703"/>
    <w:rsid w:val="00ED1089"/>
    <w:rsid w:val="00ED14BD"/>
    <w:rsid w:val="00ED1E11"/>
    <w:rsid w:val="00ED2516"/>
    <w:rsid w:val="00EE1BC5"/>
    <w:rsid w:val="00EE7181"/>
    <w:rsid w:val="00EF1373"/>
    <w:rsid w:val="00EF49F2"/>
    <w:rsid w:val="00EF4CE5"/>
    <w:rsid w:val="00F016C7"/>
    <w:rsid w:val="00F01B21"/>
    <w:rsid w:val="00F10AF7"/>
    <w:rsid w:val="00F12DEC"/>
    <w:rsid w:val="00F14657"/>
    <w:rsid w:val="00F1715C"/>
    <w:rsid w:val="00F24845"/>
    <w:rsid w:val="00F310F8"/>
    <w:rsid w:val="00F35939"/>
    <w:rsid w:val="00F443E2"/>
    <w:rsid w:val="00F454C8"/>
    <w:rsid w:val="00F45607"/>
    <w:rsid w:val="00F4722B"/>
    <w:rsid w:val="00F54432"/>
    <w:rsid w:val="00F57AF1"/>
    <w:rsid w:val="00F57B55"/>
    <w:rsid w:val="00F60DF5"/>
    <w:rsid w:val="00F659EB"/>
    <w:rsid w:val="00F66312"/>
    <w:rsid w:val="00F66DA9"/>
    <w:rsid w:val="00F673CB"/>
    <w:rsid w:val="00F700A4"/>
    <w:rsid w:val="00F705D1"/>
    <w:rsid w:val="00F74BDB"/>
    <w:rsid w:val="00F82B00"/>
    <w:rsid w:val="00F83AE6"/>
    <w:rsid w:val="00F84891"/>
    <w:rsid w:val="00F85B8B"/>
    <w:rsid w:val="00F86BA6"/>
    <w:rsid w:val="00F8788B"/>
    <w:rsid w:val="00FA17DD"/>
    <w:rsid w:val="00FA5522"/>
    <w:rsid w:val="00FB5DE8"/>
    <w:rsid w:val="00FB6342"/>
    <w:rsid w:val="00FB7AFB"/>
    <w:rsid w:val="00FC1A78"/>
    <w:rsid w:val="00FC6389"/>
    <w:rsid w:val="00FD0307"/>
    <w:rsid w:val="00FD55A7"/>
    <w:rsid w:val="00FE5309"/>
    <w:rsid w:val="00FE5F22"/>
    <w:rsid w:val="00FE6726"/>
    <w:rsid w:val="00FE69DC"/>
    <w:rsid w:val="00FE6AEC"/>
    <w:rsid w:val="00FE6D6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CEA610"/>
  <w15:docId w15:val="{26AD4154-5F21-40BA-A88A-E08276C6A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15"/>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qFormat/>
    <w:rsid w:val="0002279D"/>
    <w:pPr>
      <w:numPr>
        <w:ilvl w:val="2"/>
        <w:numId w:val="15"/>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4"/>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4"/>
      </w:numPr>
      <w:spacing w:before="280" w:after="120" w:line="264" w:lineRule="auto"/>
      <w:outlineLvl w:val="0"/>
    </w:pPr>
    <w:rPr>
      <w:b/>
      <w:caps/>
      <w:sz w:val="22"/>
      <w:szCs w:val="18"/>
    </w:rPr>
  </w:style>
  <w:style w:type="paragraph" w:customStyle="1" w:styleId="Odrka1-1">
    <w:name w:val="_Odrážka_1-1_•"/>
    <w:basedOn w:val="Normln"/>
    <w:link w:val="Odrka1-1Char"/>
    <w:qFormat/>
    <w:rsid w:val="0002279D"/>
    <w:pPr>
      <w:numPr>
        <w:numId w:val="11"/>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qFormat/>
    <w:rsid w:val="0002279D"/>
    <w:pPr>
      <w:numPr>
        <w:ilvl w:val="1"/>
      </w:numPr>
    </w:pPr>
  </w:style>
  <w:style w:type="paragraph" w:customStyle="1" w:styleId="Odrka1-3">
    <w:name w:val="_Odrážka_1-3_·"/>
    <w:basedOn w:val="Odrka1-2-"/>
    <w:qFormat/>
    <w:rsid w:val="0002279D"/>
    <w:pPr>
      <w:numPr>
        <w:ilvl w:val="2"/>
      </w:numPr>
    </w:pPr>
  </w:style>
  <w:style w:type="paragraph" w:customStyle="1" w:styleId="Odstavec1-1a">
    <w:name w:val="_Odstavec_1-1_a)"/>
    <w:basedOn w:val="Normln"/>
    <w:link w:val="Odstavec1-1aChar"/>
    <w:qFormat/>
    <w:rsid w:val="0002279D"/>
    <w:pPr>
      <w:numPr>
        <w:numId w:val="12"/>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3"/>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02279D"/>
    <w:pPr>
      <w:numPr>
        <w:numId w:val="16"/>
      </w:numPr>
    </w:pPr>
  </w:style>
  <w:style w:type="character" w:customStyle="1" w:styleId="ZTPinfo-text-odrChar">
    <w:name w:val="_ZTP_info-text-odr Char"/>
    <w:basedOn w:val="ZTPinfo-textChar"/>
    <w:link w:val="ZTPinfo-text-odr"/>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DA669F"/>
    <w:rPr>
      <w:rFonts w:ascii="Verdana" w:hAnsi="Verdana" w:hint="default"/>
      <w:b w:val="0"/>
      <w:bCs w:val="0"/>
      <w:i w:val="0"/>
      <w:iCs w:val="0"/>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vernerova@spravazelezni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etonserver.cz/skladky-suti-recyklace/recyklacni-centra"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cenas@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D:\Rekonstrukce%20TZZ%20P&#345;elou&#269;%20&#8211;%20Prachovice\1.%20ETAPA-%20v&#253;stavba%20n&#225;stupi&#353;&#357;\sout&#283;&#382;\realizace\ZTP_R_VZOR_220601.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D128FD7-F85B-4F48-B7BB-C1AAC18167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ZTP_R_VZOR_220601.dotx</Template>
  <TotalTime>2</TotalTime>
  <Pages>11</Pages>
  <Words>4484</Words>
  <Characters>26457</Characters>
  <Application>Microsoft Office Word</Application>
  <DocSecurity>0</DocSecurity>
  <Lines>220</Lines>
  <Paragraphs>61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R_220601</vt:lpstr>
      <vt:lpstr/>
      <vt:lpstr>Titulek 1. úrovně </vt:lpstr>
      <vt:lpstr>    Titulek 2. úrovně</vt:lpstr>
      <vt:lpstr>        Titulek 3. úrovně</vt:lpstr>
    </vt:vector>
  </TitlesOfParts>
  <Manager>Fojta@spravazeleznic.cz</Manager>
  <Company>SŽ</Company>
  <LinksUpToDate>false</LinksUpToDate>
  <CharactersWithSpaces>30880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R_220601</dc:title>
  <dc:creator>Zdeněk Fišer</dc:creator>
  <cp:lastModifiedBy>Fišer Zdeněk</cp:lastModifiedBy>
  <cp:revision>3</cp:revision>
  <cp:lastPrinted>2019-03-07T14:42:00Z</cp:lastPrinted>
  <dcterms:created xsi:type="dcterms:W3CDTF">2022-07-28T08:21:00Z</dcterms:created>
  <dcterms:modified xsi:type="dcterms:W3CDTF">2022-07-28T08:48:00Z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